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21C6D" w:rsidRDefault="0005527C">
      <w:pPr>
        <w:jc w:val="center"/>
        <w:rPr>
          <w:rFonts w:ascii="標楷體" w:eastAsia="標楷體" w:hAnsi="標楷體" w:cs="標楷體"/>
        </w:rPr>
      </w:pPr>
      <w:r>
        <w:rPr>
          <w:rFonts w:ascii="標楷體" w:eastAsia="標楷體" w:hAnsi="標楷體" w:cs="標楷體"/>
          <w:b/>
          <w:sz w:val="30"/>
          <w:szCs w:val="30"/>
        </w:rPr>
        <w:t>南投縣東埔國民小學</w:t>
      </w:r>
      <w:r w:rsidR="00EB7CD3">
        <w:rPr>
          <w:rFonts w:ascii="標楷體" w:eastAsia="標楷體" w:hAnsi="標楷體" w:cs="標楷體"/>
          <w:b/>
          <w:sz w:val="30"/>
          <w:szCs w:val="30"/>
        </w:rPr>
        <w:t>11</w:t>
      </w:r>
      <w:r w:rsidR="00EB7CD3">
        <w:rPr>
          <w:rFonts w:ascii="標楷體" w:eastAsia="標楷體" w:hAnsi="標楷體" w:cs="標楷體" w:hint="eastAsia"/>
          <w:b/>
          <w:sz w:val="30"/>
          <w:szCs w:val="30"/>
        </w:rPr>
        <w:t>3</w:t>
      </w:r>
      <w:r>
        <w:rPr>
          <w:rFonts w:ascii="標楷體" w:eastAsia="標楷體" w:hAnsi="標楷體" w:cs="標楷體"/>
          <w:b/>
          <w:sz w:val="30"/>
          <w:szCs w:val="30"/>
        </w:rPr>
        <w:t>學年度彈性學習課程計畫</w:t>
      </w:r>
    </w:p>
    <w:p w:rsidR="00F21C6D" w:rsidRDefault="0005527C">
      <w:pPr>
        <w:rPr>
          <w:rFonts w:ascii="標楷體" w:eastAsia="標楷體" w:hAnsi="標楷體" w:cs="標楷體"/>
          <w:sz w:val="28"/>
          <w:szCs w:val="28"/>
        </w:rPr>
      </w:pPr>
      <w:r>
        <w:rPr>
          <w:rFonts w:ascii="標楷體" w:eastAsia="標楷體" w:hAnsi="標楷體" w:cs="標楷體"/>
          <w:sz w:val="28"/>
          <w:szCs w:val="28"/>
        </w:rPr>
        <w:t>【第一學期】</w:t>
      </w:r>
    </w:p>
    <w:tbl>
      <w:tblPr>
        <w:tblStyle w:val="aff5"/>
        <w:tblW w:w="14378" w:type="dxa"/>
        <w:tblInd w:w="2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88"/>
        <w:gridCol w:w="3544"/>
        <w:gridCol w:w="1557"/>
        <w:gridCol w:w="286"/>
        <w:gridCol w:w="2268"/>
        <w:gridCol w:w="4635"/>
      </w:tblGrid>
      <w:tr w:rsidR="00F21C6D">
        <w:trPr>
          <w:trHeight w:val="749"/>
        </w:trPr>
        <w:tc>
          <w:tcPr>
            <w:tcW w:w="2088" w:type="dxa"/>
            <w:vAlign w:val="center"/>
          </w:tcPr>
          <w:p w:rsidR="00F21C6D" w:rsidRDefault="0005527C">
            <w:pPr>
              <w:jc w:val="center"/>
              <w:rPr>
                <w:rFonts w:ascii="標楷體" w:eastAsia="標楷體" w:hAnsi="標楷體" w:cs="標楷體"/>
                <w:sz w:val="28"/>
                <w:szCs w:val="28"/>
              </w:rPr>
            </w:pPr>
            <w:r>
              <w:rPr>
                <w:rFonts w:ascii="標楷體" w:eastAsia="標楷體" w:hAnsi="標楷體" w:cs="標楷體"/>
                <w:sz w:val="28"/>
                <w:szCs w:val="28"/>
              </w:rPr>
              <w:t>課程名稱</w:t>
            </w:r>
          </w:p>
        </w:tc>
        <w:tc>
          <w:tcPr>
            <w:tcW w:w="5101" w:type="dxa"/>
            <w:gridSpan w:val="2"/>
            <w:vAlign w:val="center"/>
          </w:tcPr>
          <w:p w:rsidR="00F21C6D" w:rsidRDefault="0005527C">
            <w:pPr>
              <w:rPr>
                <w:sz w:val="28"/>
                <w:szCs w:val="28"/>
              </w:rPr>
            </w:pPr>
            <w:r>
              <w:rPr>
                <w:rFonts w:ascii="標楷體" w:eastAsia="標楷體" w:hAnsi="標楷體" w:cs="標楷體"/>
                <w:sz w:val="28"/>
                <w:szCs w:val="28"/>
              </w:rPr>
              <w:t>◆放眼世界fun樂園-</w:t>
            </w:r>
          </w:p>
          <w:p w:rsidR="00F21C6D" w:rsidRDefault="0005527C">
            <w:pPr>
              <w:rPr>
                <w:rFonts w:ascii="標楷體" w:eastAsia="標楷體" w:hAnsi="標楷體" w:cs="標楷體"/>
                <w:sz w:val="28"/>
                <w:szCs w:val="28"/>
              </w:rPr>
            </w:pPr>
            <w:r>
              <w:rPr>
                <w:sz w:val="28"/>
                <w:szCs w:val="28"/>
              </w:rPr>
              <w:t>Having Fun in English Rhymes and Songs</w:t>
            </w:r>
          </w:p>
        </w:tc>
        <w:tc>
          <w:tcPr>
            <w:tcW w:w="2554" w:type="dxa"/>
            <w:gridSpan w:val="2"/>
            <w:vAlign w:val="center"/>
          </w:tcPr>
          <w:p w:rsidR="00F21C6D" w:rsidRDefault="0005527C">
            <w:pPr>
              <w:jc w:val="center"/>
              <w:rPr>
                <w:rFonts w:ascii="標楷體" w:eastAsia="標楷體" w:hAnsi="標楷體" w:cs="標楷體"/>
                <w:sz w:val="28"/>
                <w:szCs w:val="28"/>
              </w:rPr>
            </w:pPr>
            <w:r>
              <w:rPr>
                <w:rFonts w:ascii="標楷體" w:eastAsia="標楷體" w:hAnsi="標楷體" w:cs="標楷體"/>
                <w:sz w:val="28"/>
                <w:szCs w:val="28"/>
              </w:rPr>
              <w:t>年級/班級</w:t>
            </w:r>
          </w:p>
        </w:tc>
        <w:tc>
          <w:tcPr>
            <w:tcW w:w="4635" w:type="dxa"/>
            <w:vAlign w:val="center"/>
          </w:tcPr>
          <w:p w:rsidR="00F21C6D" w:rsidRDefault="0005527C">
            <w:pPr>
              <w:rPr>
                <w:rFonts w:ascii="標楷體" w:eastAsia="標楷體" w:hAnsi="標楷體" w:cs="標楷體"/>
                <w:sz w:val="28"/>
                <w:szCs w:val="28"/>
              </w:rPr>
            </w:pPr>
            <w:r>
              <w:rPr>
                <w:rFonts w:ascii="標楷體" w:eastAsia="標楷體" w:hAnsi="標楷體" w:cs="標楷體"/>
                <w:b/>
                <w:sz w:val="30"/>
                <w:szCs w:val="30"/>
              </w:rPr>
              <w:t>五</w:t>
            </w:r>
            <w:r>
              <w:rPr>
                <w:rFonts w:ascii="標楷體" w:eastAsia="標楷體" w:hAnsi="標楷體" w:cs="標楷體"/>
                <w:sz w:val="28"/>
                <w:szCs w:val="28"/>
              </w:rPr>
              <w:t>年級甲班</w:t>
            </w:r>
          </w:p>
        </w:tc>
      </w:tr>
      <w:tr w:rsidR="00F21C6D">
        <w:trPr>
          <w:trHeight w:val="721"/>
        </w:trPr>
        <w:tc>
          <w:tcPr>
            <w:tcW w:w="2088" w:type="dxa"/>
            <w:vMerge w:val="restart"/>
            <w:vAlign w:val="center"/>
          </w:tcPr>
          <w:p w:rsidR="00F21C6D" w:rsidRDefault="0005527C">
            <w:pPr>
              <w:jc w:val="center"/>
              <w:rPr>
                <w:rFonts w:ascii="標楷體" w:eastAsia="標楷體" w:hAnsi="標楷體" w:cs="標楷體"/>
                <w:sz w:val="28"/>
                <w:szCs w:val="28"/>
              </w:rPr>
            </w:pPr>
            <w:r>
              <w:rPr>
                <w:rFonts w:ascii="標楷體" w:eastAsia="標楷體" w:hAnsi="標楷體" w:cs="標楷體"/>
                <w:sz w:val="28"/>
                <w:szCs w:val="28"/>
              </w:rPr>
              <w:t>彈性學習課程類別</w:t>
            </w:r>
          </w:p>
        </w:tc>
        <w:tc>
          <w:tcPr>
            <w:tcW w:w="5101" w:type="dxa"/>
            <w:gridSpan w:val="2"/>
            <w:vMerge w:val="restart"/>
            <w:tcBorders>
              <w:right w:val="single" w:sz="4" w:space="0" w:color="000000"/>
            </w:tcBorders>
            <w:vAlign w:val="center"/>
          </w:tcPr>
          <w:p w:rsidR="00F21C6D" w:rsidRDefault="0005527C">
            <w:pPr>
              <w:rPr>
                <w:rFonts w:ascii="標楷體" w:eastAsia="標楷體" w:hAnsi="標楷體" w:cs="標楷體"/>
                <w:sz w:val="28"/>
                <w:szCs w:val="28"/>
              </w:rPr>
            </w:pPr>
            <w:r>
              <w:rPr>
                <w:rFonts w:ascii="PMingLiu" w:eastAsia="PMingLiu" w:hAnsi="PMingLiu" w:cs="PMingLiu"/>
                <w:sz w:val="28"/>
                <w:szCs w:val="28"/>
              </w:rPr>
              <w:t>■</w:t>
            </w:r>
            <w:r>
              <w:rPr>
                <w:rFonts w:ascii="標楷體" w:eastAsia="標楷體" w:hAnsi="標楷體" w:cs="標楷體"/>
                <w:sz w:val="28"/>
                <w:szCs w:val="28"/>
              </w:rPr>
              <w:t>統整性(</w:t>
            </w:r>
            <w:r>
              <w:rPr>
                <w:rFonts w:ascii="PMingLiu" w:eastAsia="PMingLiu" w:hAnsi="PMingLiu" w:cs="PMingLiu"/>
                <w:sz w:val="28"/>
                <w:szCs w:val="28"/>
              </w:rPr>
              <w:t>■</w:t>
            </w:r>
            <w:r>
              <w:rPr>
                <w:rFonts w:ascii="標楷體" w:eastAsia="標楷體" w:hAnsi="標楷體" w:cs="標楷體"/>
                <w:sz w:val="28"/>
                <w:szCs w:val="28"/>
              </w:rPr>
              <w:t>主題</w:t>
            </w:r>
            <w:r>
              <w:rPr>
                <w:rFonts w:ascii="PMingLiu" w:eastAsia="PMingLiu" w:hAnsi="PMingLiu" w:cs="PMingLiu"/>
                <w:sz w:val="28"/>
                <w:szCs w:val="28"/>
              </w:rPr>
              <w:t>□</w:t>
            </w:r>
            <w:r>
              <w:rPr>
                <w:rFonts w:ascii="標楷體" w:eastAsia="標楷體" w:hAnsi="標楷體" w:cs="標楷體"/>
                <w:sz w:val="28"/>
                <w:szCs w:val="28"/>
              </w:rPr>
              <w:t>專題</w:t>
            </w:r>
            <w:r>
              <w:rPr>
                <w:rFonts w:ascii="PMingLiu" w:eastAsia="PMingLiu" w:hAnsi="PMingLiu" w:cs="PMingLiu"/>
                <w:sz w:val="28"/>
                <w:szCs w:val="28"/>
              </w:rPr>
              <w:t>□</w:t>
            </w:r>
            <w:r>
              <w:rPr>
                <w:rFonts w:ascii="標楷體" w:eastAsia="標楷體" w:hAnsi="標楷體" w:cs="標楷體"/>
                <w:sz w:val="28"/>
                <w:szCs w:val="28"/>
              </w:rPr>
              <w:t>議題)探究課程</w:t>
            </w:r>
          </w:p>
          <w:p w:rsidR="00F21C6D" w:rsidRDefault="0005527C">
            <w:pPr>
              <w:rPr>
                <w:rFonts w:ascii="標楷體" w:eastAsia="標楷體" w:hAnsi="標楷體" w:cs="標楷體"/>
                <w:sz w:val="28"/>
                <w:szCs w:val="28"/>
              </w:rPr>
            </w:pPr>
            <w:r>
              <w:rPr>
                <w:rFonts w:ascii="PMingLiu" w:eastAsia="PMingLiu" w:hAnsi="PMingLiu" w:cs="PMingLiu"/>
                <w:sz w:val="28"/>
                <w:szCs w:val="28"/>
              </w:rPr>
              <w:t>□</w:t>
            </w:r>
            <w:r>
              <w:rPr>
                <w:rFonts w:ascii="標楷體" w:eastAsia="標楷體" w:hAnsi="標楷體" w:cs="標楷體"/>
                <w:sz w:val="28"/>
                <w:szCs w:val="28"/>
              </w:rPr>
              <w:t>社團活動與技藝課程</w:t>
            </w:r>
          </w:p>
          <w:p w:rsidR="00F21C6D" w:rsidRDefault="0005527C">
            <w:pPr>
              <w:rPr>
                <w:rFonts w:ascii="標楷體" w:eastAsia="標楷體" w:hAnsi="標楷體" w:cs="標楷體"/>
                <w:sz w:val="28"/>
                <w:szCs w:val="28"/>
              </w:rPr>
            </w:pPr>
            <w:r>
              <w:rPr>
                <w:rFonts w:ascii="標楷體" w:eastAsia="標楷體" w:hAnsi="標楷體" w:cs="標楷體"/>
                <w:sz w:val="28"/>
                <w:szCs w:val="28"/>
              </w:rPr>
              <w:t>□特殊需求領域課程</w:t>
            </w:r>
          </w:p>
          <w:p w:rsidR="00F21C6D" w:rsidRDefault="0005527C">
            <w:pPr>
              <w:rPr>
                <w:rFonts w:ascii="標楷體" w:eastAsia="標楷體" w:hAnsi="標楷體" w:cs="標楷體"/>
                <w:sz w:val="28"/>
                <w:szCs w:val="28"/>
              </w:rPr>
            </w:pPr>
            <w:r>
              <w:rPr>
                <w:rFonts w:ascii="標楷體" w:eastAsia="標楷體" w:hAnsi="標楷體" w:cs="標楷體"/>
                <w:sz w:val="28"/>
                <w:szCs w:val="28"/>
              </w:rPr>
              <w:t>□其他類課程</w:t>
            </w:r>
          </w:p>
        </w:tc>
        <w:tc>
          <w:tcPr>
            <w:tcW w:w="2554" w:type="dxa"/>
            <w:gridSpan w:val="2"/>
            <w:tcBorders>
              <w:left w:val="single" w:sz="4" w:space="0" w:color="000000"/>
              <w:right w:val="single" w:sz="4" w:space="0" w:color="000000"/>
            </w:tcBorders>
            <w:vAlign w:val="center"/>
          </w:tcPr>
          <w:p w:rsidR="00F21C6D" w:rsidRDefault="0005527C">
            <w:pPr>
              <w:jc w:val="center"/>
              <w:rPr>
                <w:rFonts w:ascii="標楷體" w:eastAsia="標楷體" w:hAnsi="標楷體" w:cs="標楷體"/>
                <w:sz w:val="28"/>
                <w:szCs w:val="28"/>
              </w:rPr>
            </w:pPr>
            <w:r>
              <w:rPr>
                <w:rFonts w:ascii="標楷體" w:eastAsia="標楷體" w:hAnsi="標楷體" w:cs="標楷體"/>
                <w:sz w:val="28"/>
                <w:szCs w:val="28"/>
              </w:rPr>
              <w:t>上課節數</w:t>
            </w:r>
          </w:p>
        </w:tc>
        <w:tc>
          <w:tcPr>
            <w:tcW w:w="4635" w:type="dxa"/>
            <w:tcBorders>
              <w:left w:val="single" w:sz="4" w:space="0" w:color="000000"/>
            </w:tcBorders>
            <w:vAlign w:val="center"/>
          </w:tcPr>
          <w:p w:rsidR="00F21C6D" w:rsidRDefault="00887A7D">
            <w:pPr>
              <w:rPr>
                <w:rFonts w:ascii="標楷體" w:eastAsia="標楷體" w:hAnsi="標楷體" w:cs="標楷體"/>
                <w:sz w:val="28"/>
                <w:szCs w:val="28"/>
              </w:rPr>
            </w:pPr>
            <w:r>
              <w:rPr>
                <w:rFonts w:ascii="標楷體" w:eastAsia="標楷體" w:hAnsi="標楷體" w:cs="標楷體"/>
                <w:sz w:val="28"/>
                <w:szCs w:val="28"/>
              </w:rPr>
              <w:t>21</w:t>
            </w:r>
            <w:r w:rsidR="0005527C">
              <w:rPr>
                <w:rFonts w:ascii="標楷體" w:eastAsia="標楷體" w:hAnsi="標楷體" w:cs="標楷體"/>
                <w:sz w:val="28"/>
                <w:szCs w:val="28"/>
              </w:rPr>
              <w:t>/上學期</w:t>
            </w:r>
          </w:p>
        </w:tc>
      </w:tr>
      <w:tr w:rsidR="00F21C6D">
        <w:trPr>
          <w:trHeight w:val="721"/>
        </w:trPr>
        <w:tc>
          <w:tcPr>
            <w:tcW w:w="2088" w:type="dxa"/>
            <w:vMerge/>
            <w:vAlign w:val="center"/>
          </w:tcPr>
          <w:p w:rsidR="00F21C6D" w:rsidRDefault="00F21C6D">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5101" w:type="dxa"/>
            <w:gridSpan w:val="2"/>
            <w:vMerge/>
            <w:tcBorders>
              <w:right w:val="single" w:sz="4" w:space="0" w:color="000000"/>
            </w:tcBorders>
            <w:vAlign w:val="center"/>
          </w:tcPr>
          <w:p w:rsidR="00F21C6D" w:rsidRDefault="00F21C6D">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2554" w:type="dxa"/>
            <w:gridSpan w:val="2"/>
            <w:tcBorders>
              <w:left w:val="single" w:sz="4" w:space="0" w:color="000000"/>
              <w:right w:val="single" w:sz="4" w:space="0" w:color="000000"/>
            </w:tcBorders>
            <w:vAlign w:val="center"/>
          </w:tcPr>
          <w:p w:rsidR="00F21C6D" w:rsidRDefault="0005527C">
            <w:pPr>
              <w:jc w:val="center"/>
              <w:rPr>
                <w:rFonts w:ascii="標楷體" w:eastAsia="標楷體" w:hAnsi="標楷體" w:cs="標楷體"/>
                <w:sz w:val="28"/>
                <w:szCs w:val="28"/>
              </w:rPr>
            </w:pPr>
            <w:r>
              <w:rPr>
                <w:rFonts w:ascii="標楷體" w:eastAsia="標楷體" w:hAnsi="標楷體" w:cs="標楷體"/>
                <w:sz w:val="28"/>
                <w:szCs w:val="28"/>
              </w:rPr>
              <w:t>設計教師</w:t>
            </w:r>
          </w:p>
        </w:tc>
        <w:tc>
          <w:tcPr>
            <w:tcW w:w="4635" w:type="dxa"/>
            <w:tcBorders>
              <w:left w:val="single" w:sz="4" w:space="0" w:color="000000"/>
            </w:tcBorders>
            <w:vAlign w:val="center"/>
          </w:tcPr>
          <w:p w:rsidR="00F21C6D" w:rsidRDefault="0005527C">
            <w:pPr>
              <w:rPr>
                <w:rFonts w:ascii="標楷體" w:eastAsia="標楷體" w:hAnsi="標楷體" w:cs="標楷體"/>
                <w:sz w:val="28"/>
                <w:szCs w:val="28"/>
              </w:rPr>
            </w:pPr>
            <w:r>
              <w:rPr>
                <w:rFonts w:ascii="標楷體" w:eastAsia="標楷體" w:hAnsi="標楷體" w:cs="標楷體"/>
                <w:sz w:val="28"/>
                <w:szCs w:val="28"/>
              </w:rPr>
              <w:t>英語教師</w:t>
            </w:r>
          </w:p>
        </w:tc>
      </w:tr>
      <w:tr w:rsidR="00F21C6D">
        <w:trPr>
          <w:trHeight w:val="2894"/>
        </w:trPr>
        <w:tc>
          <w:tcPr>
            <w:tcW w:w="2088" w:type="dxa"/>
            <w:vAlign w:val="center"/>
          </w:tcPr>
          <w:p w:rsidR="00F21C6D" w:rsidRDefault="0005527C">
            <w:pPr>
              <w:jc w:val="center"/>
              <w:rPr>
                <w:rFonts w:ascii="標楷體" w:eastAsia="標楷體" w:hAnsi="標楷體" w:cs="標楷體"/>
                <w:sz w:val="28"/>
                <w:szCs w:val="28"/>
              </w:rPr>
            </w:pPr>
            <w:r>
              <w:rPr>
                <w:rFonts w:ascii="標楷體" w:eastAsia="標楷體" w:hAnsi="標楷體" w:cs="標楷體"/>
                <w:sz w:val="28"/>
                <w:szCs w:val="28"/>
              </w:rPr>
              <w:t>配合融入之領域及議題</w:t>
            </w:r>
          </w:p>
          <w:p w:rsidR="00F21C6D" w:rsidRDefault="0005527C">
            <w:pPr>
              <w:jc w:val="center"/>
              <w:rPr>
                <w:rFonts w:ascii="標楷體" w:eastAsia="標楷體" w:hAnsi="標楷體" w:cs="標楷體"/>
                <w:sz w:val="28"/>
                <w:szCs w:val="28"/>
              </w:rPr>
            </w:pPr>
            <w:r>
              <w:rPr>
                <w:rFonts w:ascii="標楷體" w:eastAsia="標楷體" w:hAnsi="標楷體" w:cs="標楷體"/>
                <w:sz w:val="28"/>
                <w:szCs w:val="28"/>
              </w:rPr>
              <w:t>(統整性課程必須2領域以上)</w:t>
            </w:r>
          </w:p>
        </w:tc>
        <w:tc>
          <w:tcPr>
            <w:tcW w:w="5101" w:type="dxa"/>
            <w:gridSpan w:val="2"/>
            <w:tcBorders>
              <w:right w:val="single" w:sz="4" w:space="0" w:color="000000"/>
            </w:tcBorders>
            <w:vAlign w:val="center"/>
          </w:tcPr>
          <w:p w:rsidR="00F21C6D" w:rsidRDefault="0005527C">
            <w:pPr>
              <w:rPr>
                <w:rFonts w:ascii="標楷體" w:eastAsia="標楷體" w:hAnsi="標楷體" w:cs="標楷體"/>
                <w:sz w:val="28"/>
                <w:szCs w:val="28"/>
              </w:rPr>
            </w:pPr>
            <w:r>
              <w:rPr>
                <w:rFonts w:ascii="標楷體" w:eastAsia="標楷體" w:hAnsi="標楷體" w:cs="標楷體"/>
                <w:sz w:val="28"/>
                <w:szCs w:val="28"/>
              </w:rPr>
              <w:t>□國語文　■英語文(不含國小低年級)</w:t>
            </w:r>
          </w:p>
          <w:p w:rsidR="00F21C6D" w:rsidRDefault="0005527C">
            <w:pPr>
              <w:rPr>
                <w:rFonts w:ascii="標楷體" w:eastAsia="標楷體" w:hAnsi="標楷體" w:cs="標楷體"/>
                <w:sz w:val="28"/>
                <w:szCs w:val="28"/>
              </w:rPr>
            </w:pPr>
            <w:r>
              <w:rPr>
                <w:rFonts w:ascii="標楷體" w:eastAsia="標楷體" w:hAnsi="標楷體" w:cs="標楷體"/>
                <w:sz w:val="28"/>
                <w:szCs w:val="28"/>
              </w:rPr>
              <w:t>□本土語文□臺灣手語　□新住民語文</w:t>
            </w:r>
          </w:p>
          <w:p w:rsidR="00F21C6D" w:rsidRDefault="0005527C">
            <w:pPr>
              <w:rPr>
                <w:rFonts w:ascii="標楷體" w:eastAsia="標楷體" w:hAnsi="標楷體" w:cs="標楷體"/>
                <w:sz w:val="28"/>
                <w:szCs w:val="28"/>
              </w:rPr>
            </w:pPr>
            <w:r>
              <w:rPr>
                <w:rFonts w:ascii="標楷體" w:eastAsia="標楷體" w:hAnsi="標楷體" w:cs="標楷體"/>
                <w:sz w:val="28"/>
                <w:szCs w:val="28"/>
              </w:rPr>
              <w:t>□數學　　□生活課程　□健康與體育</w:t>
            </w:r>
          </w:p>
          <w:p w:rsidR="00F21C6D" w:rsidRDefault="0005527C">
            <w:pPr>
              <w:rPr>
                <w:rFonts w:ascii="標楷體" w:eastAsia="標楷體" w:hAnsi="標楷體" w:cs="標楷體"/>
                <w:sz w:val="28"/>
                <w:szCs w:val="28"/>
              </w:rPr>
            </w:pPr>
            <w:r>
              <w:rPr>
                <w:rFonts w:ascii="標楷體" w:eastAsia="標楷體" w:hAnsi="標楷體" w:cs="標楷體"/>
                <w:sz w:val="28"/>
                <w:szCs w:val="28"/>
              </w:rPr>
              <w:t>□社會　　■自然科學　■藝術</w:t>
            </w:r>
          </w:p>
          <w:p w:rsidR="00F21C6D" w:rsidRDefault="0005527C">
            <w:pPr>
              <w:rPr>
                <w:rFonts w:ascii="標楷體" w:eastAsia="標楷體" w:hAnsi="標楷體" w:cs="標楷體"/>
                <w:sz w:val="28"/>
                <w:szCs w:val="28"/>
              </w:rPr>
            </w:pPr>
            <w:r>
              <w:rPr>
                <w:rFonts w:ascii="標楷體" w:eastAsia="標楷體" w:hAnsi="標楷體" w:cs="標楷體"/>
                <w:sz w:val="28"/>
                <w:szCs w:val="28"/>
              </w:rPr>
              <w:t>■綜合活動</w:t>
            </w:r>
          </w:p>
          <w:p w:rsidR="00F21C6D" w:rsidRDefault="0005527C">
            <w:pPr>
              <w:rPr>
                <w:rFonts w:ascii="標楷體" w:eastAsia="標楷體" w:hAnsi="標楷體" w:cs="標楷體"/>
                <w:sz w:val="28"/>
                <w:szCs w:val="28"/>
              </w:rPr>
            </w:pPr>
            <w:r>
              <w:rPr>
                <w:rFonts w:ascii="標楷體" w:eastAsia="標楷體" w:hAnsi="標楷體" w:cs="標楷體"/>
                <w:sz w:val="28"/>
                <w:szCs w:val="28"/>
              </w:rPr>
              <w:t xml:space="preserve">□資訊科技(國小)　□科技(國中) </w:t>
            </w:r>
          </w:p>
        </w:tc>
        <w:tc>
          <w:tcPr>
            <w:tcW w:w="7189" w:type="dxa"/>
            <w:gridSpan w:val="3"/>
            <w:tcBorders>
              <w:left w:val="single" w:sz="4" w:space="0" w:color="000000"/>
            </w:tcBorders>
            <w:vAlign w:val="center"/>
          </w:tcPr>
          <w:p w:rsidR="00F21C6D" w:rsidRDefault="0005527C">
            <w:pPr>
              <w:rPr>
                <w:rFonts w:ascii="標楷體" w:eastAsia="標楷體" w:hAnsi="標楷體" w:cs="標楷體"/>
                <w:sz w:val="28"/>
                <w:szCs w:val="28"/>
              </w:rPr>
            </w:pPr>
            <w:r>
              <w:rPr>
                <w:rFonts w:ascii="標楷體" w:eastAsia="標楷體" w:hAnsi="標楷體" w:cs="標楷體"/>
                <w:sz w:val="28"/>
                <w:szCs w:val="28"/>
              </w:rPr>
              <w:t>□人權教育　□環境教育　□海洋教育　□品德教育</w:t>
            </w:r>
          </w:p>
          <w:p w:rsidR="00F21C6D" w:rsidRDefault="0005527C">
            <w:pPr>
              <w:rPr>
                <w:rFonts w:ascii="標楷體" w:eastAsia="標楷體" w:hAnsi="標楷體" w:cs="標楷體"/>
                <w:sz w:val="28"/>
                <w:szCs w:val="28"/>
              </w:rPr>
            </w:pPr>
            <w:r>
              <w:rPr>
                <w:rFonts w:ascii="標楷體" w:eastAsia="標楷體" w:hAnsi="標楷體" w:cs="標楷體"/>
                <w:sz w:val="28"/>
                <w:szCs w:val="28"/>
              </w:rPr>
              <w:t>□生命教育　□法治教育　□科技教育　□資訊教育</w:t>
            </w:r>
          </w:p>
          <w:p w:rsidR="00F21C6D" w:rsidRDefault="0005527C">
            <w:pPr>
              <w:rPr>
                <w:rFonts w:ascii="標楷體" w:eastAsia="標楷體" w:hAnsi="標楷體" w:cs="標楷體"/>
                <w:sz w:val="28"/>
                <w:szCs w:val="28"/>
              </w:rPr>
            </w:pPr>
            <w:r>
              <w:rPr>
                <w:rFonts w:ascii="標楷體" w:eastAsia="標楷體" w:hAnsi="標楷體" w:cs="標楷體"/>
                <w:sz w:val="28"/>
                <w:szCs w:val="28"/>
              </w:rPr>
              <w:t>□能源教育　□</w:t>
            </w:r>
            <w:r w:rsidRPr="00E95107">
              <w:rPr>
                <w:rFonts w:ascii="標楷體" w:eastAsia="標楷體" w:hAnsi="標楷體" w:cs="標楷體"/>
                <w:sz w:val="28"/>
                <w:szCs w:val="28"/>
              </w:rPr>
              <w:t>安全教育　□</w:t>
            </w:r>
            <w:r>
              <w:rPr>
                <w:rFonts w:ascii="標楷體" w:eastAsia="標楷體" w:hAnsi="標楷體" w:cs="標楷體"/>
                <w:sz w:val="28"/>
                <w:szCs w:val="28"/>
              </w:rPr>
              <w:t xml:space="preserve">防災教育　□閱讀素養 </w:t>
            </w:r>
          </w:p>
          <w:p w:rsidR="00F21C6D" w:rsidRDefault="0005527C">
            <w:pPr>
              <w:rPr>
                <w:rFonts w:ascii="標楷體" w:eastAsia="標楷體" w:hAnsi="標楷體" w:cs="標楷體"/>
                <w:sz w:val="28"/>
                <w:szCs w:val="28"/>
              </w:rPr>
            </w:pPr>
            <w:r>
              <w:rPr>
                <w:rFonts w:ascii="標楷體" w:eastAsia="標楷體" w:hAnsi="標楷體" w:cs="標楷體"/>
                <w:sz w:val="28"/>
                <w:szCs w:val="28"/>
              </w:rPr>
              <w:t>□家庭教育　□戶外教育　□原住民教育□國際教育</w:t>
            </w:r>
          </w:p>
          <w:p w:rsidR="00F21C6D" w:rsidRDefault="0005527C">
            <w:pPr>
              <w:rPr>
                <w:rFonts w:ascii="標楷體" w:eastAsia="標楷體" w:hAnsi="標楷體" w:cs="標楷體"/>
                <w:sz w:val="28"/>
                <w:szCs w:val="28"/>
              </w:rPr>
            </w:pPr>
            <w:r>
              <w:rPr>
                <w:rFonts w:ascii="標楷體" w:eastAsia="標楷體" w:hAnsi="標楷體" w:cs="標楷體"/>
                <w:sz w:val="28"/>
                <w:szCs w:val="28"/>
              </w:rPr>
              <w:t>□性別平等教育　□多元文化教育　□生涯規劃教育</w:t>
            </w:r>
          </w:p>
          <w:p w:rsidR="00F21C6D" w:rsidRDefault="00F21C6D">
            <w:pPr>
              <w:ind w:firstLine="260"/>
              <w:rPr>
                <w:rFonts w:ascii="標楷體" w:eastAsia="標楷體" w:hAnsi="標楷體" w:cs="標楷體"/>
                <w:sz w:val="28"/>
                <w:szCs w:val="28"/>
              </w:rPr>
            </w:pPr>
          </w:p>
        </w:tc>
      </w:tr>
      <w:tr w:rsidR="00F21C6D">
        <w:trPr>
          <w:trHeight w:val="1020"/>
        </w:trPr>
        <w:tc>
          <w:tcPr>
            <w:tcW w:w="2088" w:type="dxa"/>
            <w:vAlign w:val="center"/>
          </w:tcPr>
          <w:p w:rsidR="00F21C6D" w:rsidRPr="00E95107" w:rsidRDefault="0005527C">
            <w:pPr>
              <w:jc w:val="center"/>
              <w:rPr>
                <w:rFonts w:ascii="標楷體" w:eastAsia="標楷體" w:hAnsi="標楷體" w:cs="標楷體"/>
                <w:color w:val="000000" w:themeColor="text1"/>
                <w:sz w:val="28"/>
                <w:szCs w:val="28"/>
              </w:rPr>
            </w:pPr>
            <w:r w:rsidRPr="00E95107">
              <w:rPr>
                <w:rFonts w:ascii="標楷體" w:eastAsia="標楷體" w:hAnsi="標楷體" w:cs="標楷體"/>
                <w:color w:val="000000" w:themeColor="text1"/>
                <w:sz w:val="28"/>
                <w:szCs w:val="28"/>
              </w:rPr>
              <w:t>對應的學校願景</w:t>
            </w:r>
          </w:p>
          <w:p w:rsidR="00F21C6D" w:rsidRPr="00E95107" w:rsidRDefault="0005527C">
            <w:pPr>
              <w:jc w:val="center"/>
              <w:rPr>
                <w:rFonts w:ascii="標楷體" w:eastAsia="標楷體" w:hAnsi="標楷體" w:cs="標楷體"/>
                <w:color w:val="000000" w:themeColor="text1"/>
                <w:sz w:val="20"/>
                <w:szCs w:val="20"/>
              </w:rPr>
            </w:pPr>
            <w:r w:rsidRPr="00E95107">
              <w:rPr>
                <w:rFonts w:ascii="標楷體" w:eastAsia="標楷體" w:hAnsi="標楷體" w:cs="標楷體"/>
                <w:color w:val="000000" w:themeColor="text1"/>
                <w:sz w:val="20"/>
                <w:szCs w:val="20"/>
              </w:rPr>
              <w:t>(統整性探究課程)</w:t>
            </w:r>
          </w:p>
        </w:tc>
        <w:tc>
          <w:tcPr>
            <w:tcW w:w="3544" w:type="dxa"/>
            <w:tcBorders>
              <w:right w:val="single" w:sz="4" w:space="0" w:color="000000"/>
            </w:tcBorders>
            <w:vAlign w:val="center"/>
          </w:tcPr>
          <w:p w:rsidR="00F21C6D" w:rsidRPr="00E95107" w:rsidRDefault="0005527C">
            <w:pPr>
              <w:rPr>
                <w:rFonts w:ascii="標楷體" w:eastAsia="標楷體" w:hAnsi="標楷體" w:cs="標楷體"/>
                <w:color w:val="000000" w:themeColor="text1"/>
              </w:rPr>
            </w:pPr>
            <w:r w:rsidRPr="00E95107">
              <w:rPr>
                <w:rFonts w:ascii="標楷體" w:eastAsia="標楷體" w:hAnsi="標楷體" w:cs="標楷體"/>
                <w:color w:val="000000" w:themeColor="text1"/>
              </w:rPr>
              <w:t>知足感恩、分享合作、堅毅勇敢</w:t>
            </w:r>
          </w:p>
        </w:tc>
        <w:tc>
          <w:tcPr>
            <w:tcW w:w="1557" w:type="dxa"/>
            <w:tcBorders>
              <w:left w:val="single" w:sz="4" w:space="0" w:color="000000"/>
              <w:right w:val="single" w:sz="4" w:space="0" w:color="000000"/>
            </w:tcBorders>
            <w:vAlign w:val="center"/>
          </w:tcPr>
          <w:p w:rsidR="00F21C6D" w:rsidRPr="00E95107" w:rsidRDefault="0005527C">
            <w:pPr>
              <w:jc w:val="center"/>
              <w:rPr>
                <w:rFonts w:ascii="標楷體" w:eastAsia="標楷體" w:hAnsi="標楷體" w:cs="標楷體"/>
                <w:color w:val="000000" w:themeColor="text1"/>
                <w:sz w:val="28"/>
                <w:szCs w:val="28"/>
              </w:rPr>
            </w:pPr>
            <w:r w:rsidRPr="00E95107">
              <w:rPr>
                <w:rFonts w:ascii="標楷體" w:eastAsia="標楷體" w:hAnsi="標楷體" w:cs="標楷體"/>
                <w:color w:val="000000" w:themeColor="text1"/>
                <w:sz w:val="28"/>
                <w:szCs w:val="28"/>
              </w:rPr>
              <w:t>與學校願景呼應之說明</w:t>
            </w:r>
          </w:p>
        </w:tc>
        <w:tc>
          <w:tcPr>
            <w:tcW w:w="7189" w:type="dxa"/>
            <w:gridSpan w:val="3"/>
            <w:tcBorders>
              <w:left w:val="single" w:sz="4" w:space="0" w:color="000000"/>
            </w:tcBorders>
            <w:vAlign w:val="center"/>
          </w:tcPr>
          <w:p w:rsidR="00F21C6D" w:rsidRPr="00E95107" w:rsidRDefault="0005527C">
            <w:pPr>
              <w:spacing w:line="440" w:lineRule="auto"/>
              <w:ind w:left="142" w:right="142"/>
              <w:rPr>
                <w:rFonts w:ascii="標楷體" w:eastAsia="標楷體" w:hAnsi="標楷體" w:cs="標楷體"/>
                <w:color w:val="000000" w:themeColor="text1"/>
              </w:rPr>
            </w:pPr>
            <w:r w:rsidRPr="00E95107">
              <w:rPr>
                <w:rFonts w:ascii="標楷體" w:eastAsia="標楷體" w:hAnsi="標楷體" w:cs="標楷體"/>
                <w:color w:val="000000" w:themeColor="text1"/>
              </w:rPr>
              <w:t>由E-A3及E-B1學生能具備溝通互動的能力、表達自己的想法建立共識且能以正確態度解決日常生活問題；藉由E-B3培養獨創思考能力與E-C2達成團隊合作，彼此產生信任關係，樂於分享。</w:t>
            </w:r>
          </w:p>
          <w:p w:rsidR="00F21C6D" w:rsidRPr="00E95107" w:rsidRDefault="00F21C6D">
            <w:pPr>
              <w:pBdr>
                <w:top w:val="nil"/>
                <w:left w:val="nil"/>
                <w:bottom w:val="nil"/>
                <w:right w:val="nil"/>
                <w:between w:val="nil"/>
              </w:pBdr>
              <w:jc w:val="both"/>
              <w:rPr>
                <w:rFonts w:ascii="標楷體" w:eastAsia="標楷體" w:hAnsi="標楷體" w:cs="標楷體"/>
                <w:color w:val="000000" w:themeColor="text1"/>
                <w:sz w:val="28"/>
                <w:szCs w:val="28"/>
              </w:rPr>
            </w:pPr>
          </w:p>
        </w:tc>
      </w:tr>
      <w:tr w:rsidR="00F21C6D">
        <w:trPr>
          <w:trHeight w:val="737"/>
        </w:trPr>
        <w:tc>
          <w:tcPr>
            <w:tcW w:w="2088" w:type="dxa"/>
            <w:vAlign w:val="center"/>
          </w:tcPr>
          <w:p w:rsidR="00F21C6D" w:rsidRDefault="0005527C">
            <w:pPr>
              <w:jc w:val="center"/>
              <w:rPr>
                <w:rFonts w:ascii="標楷體" w:eastAsia="標楷體" w:hAnsi="標楷體" w:cs="標楷體"/>
                <w:sz w:val="28"/>
                <w:szCs w:val="28"/>
              </w:rPr>
            </w:pPr>
            <w:r>
              <w:rPr>
                <w:rFonts w:ascii="標楷體" w:eastAsia="標楷體" w:hAnsi="標楷體" w:cs="標楷體"/>
                <w:sz w:val="28"/>
                <w:szCs w:val="28"/>
              </w:rPr>
              <w:t>設計理念</w:t>
            </w:r>
          </w:p>
        </w:tc>
        <w:tc>
          <w:tcPr>
            <w:tcW w:w="12290" w:type="dxa"/>
            <w:gridSpan w:val="5"/>
            <w:vAlign w:val="center"/>
          </w:tcPr>
          <w:p w:rsidR="00F21C6D" w:rsidRDefault="0005527C">
            <w:pPr>
              <w:rPr>
                <w:rFonts w:ascii="標楷體" w:eastAsia="標楷體" w:hAnsi="標楷體" w:cs="標楷體"/>
                <w:sz w:val="28"/>
                <w:szCs w:val="28"/>
              </w:rPr>
            </w:pPr>
            <w:r>
              <w:rPr>
                <w:rFonts w:ascii="標楷體" w:eastAsia="標楷體" w:hAnsi="標楷體" w:cs="標楷體"/>
              </w:rPr>
              <w:t>1.透過簡易的英語韻文與歌謠等的相關活動，培養學生對英語的興趣，經 由有趣的詩謠吟唱，進而建立自信，養成健康的生活態度。 2.藉由探索詩謠之押韻誦唱與遊戲活動，幫助學生培養自信、合作與感恩之心。</w:t>
            </w:r>
          </w:p>
        </w:tc>
      </w:tr>
      <w:tr w:rsidR="00F21C6D">
        <w:trPr>
          <w:trHeight w:val="1020"/>
        </w:trPr>
        <w:tc>
          <w:tcPr>
            <w:tcW w:w="2088" w:type="dxa"/>
            <w:vAlign w:val="center"/>
          </w:tcPr>
          <w:p w:rsidR="00F21C6D" w:rsidRPr="00E95107" w:rsidRDefault="0005527C">
            <w:pPr>
              <w:jc w:val="center"/>
              <w:rPr>
                <w:rFonts w:ascii="標楷體" w:eastAsia="標楷體" w:hAnsi="標楷體" w:cs="標楷體"/>
                <w:color w:val="000000" w:themeColor="text1"/>
                <w:sz w:val="28"/>
                <w:szCs w:val="28"/>
              </w:rPr>
            </w:pPr>
            <w:r w:rsidRPr="00E95107">
              <w:rPr>
                <w:rFonts w:ascii="標楷體" w:eastAsia="標楷體" w:hAnsi="標楷體" w:cs="標楷體"/>
                <w:color w:val="000000" w:themeColor="text1"/>
                <w:sz w:val="28"/>
                <w:szCs w:val="28"/>
              </w:rPr>
              <w:lastRenderedPageBreak/>
              <w:t>總綱核心素養具體內涵</w:t>
            </w:r>
          </w:p>
        </w:tc>
        <w:tc>
          <w:tcPr>
            <w:tcW w:w="3544" w:type="dxa"/>
            <w:vAlign w:val="center"/>
          </w:tcPr>
          <w:p w:rsidR="00F21C6D" w:rsidRPr="00E95107" w:rsidRDefault="0005527C">
            <w:pPr>
              <w:rPr>
                <w:rFonts w:ascii="標楷體" w:eastAsia="標楷體" w:hAnsi="標楷體" w:cs="標楷體"/>
                <w:color w:val="000000" w:themeColor="text1"/>
              </w:rPr>
            </w:pPr>
            <w:r w:rsidRPr="00E95107">
              <w:rPr>
                <w:rFonts w:ascii="標楷體" w:eastAsia="標楷體" w:hAnsi="標楷體" w:cs="標楷體"/>
                <w:color w:val="000000" w:themeColor="text1"/>
              </w:rPr>
              <w:t xml:space="preserve">E-A3 具備擬定計畫與實作的能力，並以創新思考方式，因應日常生活情境。 </w:t>
            </w:r>
            <w:r w:rsidRPr="00E95107">
              <w:rPr>
                <w:rFonts w:ascii="標楷體" w:eastAsia="標楷體" w:hAnsi="標楷體" w:cs="標楷體"/>
                <w:color w:val="000000" w:themeColor="text1"/>
              </w:rPr>
              <w:br/>
              <w:t xml:space="preserve">E-B1 具備「聽、說、讀、寫、作」的基本 語文素養，並具有生活所需的基礎 數理、肢體及藝術等符號知能，能 以同理心應用在生活與人際溝通。 </w:t>
            </w:r>
            <w:r w:rsidRPr="00E95107">
              <w:rPr>
                <w:rFonts w:ascii="標楷體" w:eastAsia="標楷體" w:hAnsi="標楷體" w:cs="標楷體"/>
                <w:color w:val="000000" w:themeColor="text1"/>
              </w:rPr>
              <w:br/>
              <w:t xml:space="preserve">E-B3 具備藝術創作與欣賞的基本素養， 促進多元感官的發展，培養生活環境中的美感體驗。 </w:t>
            </w:r>
          </w:p>
          <w:p w:rsidR="00F21C6D" w:rsidRPr="00E95107" w:rsidRDefault="0005527C">
            <w:pPr>
              <w:rPr>
                <w:rFonts w:ascii="標楷體" w:eastAsia="標楷體" w:hAnsi="標楷體" w:cs="標楷體"/>
                <w:color w:val="000000" w:themeColor="text1"/>
                <w:sz w:val="28"/>
                <w:szCs w:val="28"/>
              </w:rPr>
            </w:pPr>
            <w:r w:rsidRPr="00E95107">
              <w:rPr>
                <w:rFonts w:ascii="標楷體" w:eastAsia="標楷體" w:hAnsi="標楷體" w:cs="標楷體"/>
                <w:color w:val="000000" w:themeColor="text1"/>
              </w:rPr>
              <w:t>E-C2 具備理解他人感受，樂於與人互動， 並與團隊成員合作之素養。</w:t>
            </w:r>
          </w:p>
        </w:tc>
        <w:tc>
          <w:tcPr>
            <w:tcW w:w="1843" w:type="dxa"/>
            <w:gridSpan w:val="2"/>
            <w:vAlign w:val="center"/>
          </w:tcPr>
          <w:p w:rsidR="00F21C6D" w:rsidRPr="00E95107" w:rsidRDefault="0005527C">
            <w:pPr>
              <w:jc w:val="center"/>
              <w:rPr>
                <w:rFonts w:ascii="標楷體" w:eastAsia="標楷體" w:hAnsi="標楷體" w:cs="標楷體"/>
                <w:color w:val="000000" w:themeColor="text1"/>
                <w:sz w:val="28"/>
                <w:szCs w:val="28"/>
              </w:rPr>
            </w:pPr>
            <w:r w:rsidRPr="00E95107">
              <w:rPr>
                <w:rFonts w:ascii="標楷體" w:eastAsia="標楷體" w:hAnsi="標楷體" w:cs="標楷體"/>
                <w:color w:val="000000" w:themeColor="text1"/>
                <w:sz w:val="28"/>
                <w:szCs w:val="28"/>
              </w:rPr>
              <w:t>領綱核心素養</w:t>
            </w:r>
          </w:p>
          <w:p w:rsidR="00F21C6D" w:rsidRPr="00E95107" w:rsidRDefault="0005527C">
            <w:pPr>
              <w:jc w:val="center"/>
              <w:rPr>
                <w:rFonts w:ascii="標楷體" w:eastAsia="標楷體" w:hAnsi="標楷體" w:cs="標楷體"/>
                <w:color w:val="000000" w:themeColor="text1"/>
                <w:sz w:val="28"/>
                <w:szCs w:val="28"/>
              </w:rPr>
            </w:pPr>
            <w:r w:rsidRPr="00E95107">
              <w:rPr>
                <w:rFonts w:ascii="標楷體" w:eastAsia="標楷體" w:hAnsi="標楷體" w:cs="標楷體"/>
                <w:color w:val="000000" w:themeColor="text1"/>
                <w:sz w:val="28"/>
                <w:szCs w:val="28"/>
              </w:rPr>
              <w:t>具體內涵</w:t>
            </w:r>
          </w:p>
        </w:tc>
        <w:tc>
          <w:tcPr>
            <w:tcW w:w="6903" w:type="dxa"/>
            <w:gridSpan w:val="2"/>
            <w:vAlign w:val="center"/>
          </w:tcPr>
          <w:p w:rsidR="00F21C6D" w:rsidRDefault="0005527C">
            <w:pPr>
              <w:rPr>
                <w:rFonts w:ascii="標楷體" w:eastAsia="標楷體" w:hAnsi="標楷體" w:cs="標楷體"/>
              </w:rPr>
            </w:pPr>
            <w:r>
              <w:rPr>
                <w:rFonts w:ascii="標楷體" w:eastAsia="標楷體" w:hAnsi="標楷體" w:cs="標楷體"/>
              </w:rPr>
              <w:t xml:space="preserve">英語文/ </w:t>
            </w:r>
          </w:p>
          <w:p w:rsidR="00F21C6D" w:rsidRDefault="0005527C">
            <w:pPr>
              <w:numPr>
                <w:ilvl w:val="0"/>
                <w:numId w:val="1"/>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Ⅲ-3 能聽辨句子的語調。 </w:t>
            </w:r>
          </w:p>
          <w:p w:rsidR="00F21C6D" w:rsidRDefault="0005527C">
            <w:pPr>
              <w:numPr>
                <w:ilvl w:val="0"/>
                <w:numId w:val="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Ⅲ-6 能聽懂課堂中所學的字詞。</w:t>
            </w:r>
          </w:p>
          <w:p w:rsidR="00F21C6D" w:rsidRDefault="0005527C">
            <w:pPr>
              <w:numPr>
                <w:ilvl w:val="0"/>
                <w:numId w:val="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Ⅲ-2 能說出課堂中所學的字詞。 </w:t>
            </w:r>
          </w:p>
          <w:p w:rsidR="00F21C6D" w:rsidRDefault="0005527C">
            <w:pPr>
              <w:rPr>
                <w:rFonts w:ascii="標楷體" w:eastAsia="標楷體" w:hAnsi="標楷體" w:cs="標楷體"/>
              </w:rPr>
            </w:pPr>
            <w:r>
              <w:rPr>
                <w:rFonts w:ascii="標楷體" w:eastAsia="標楷體" w:hAnsi="標楷體" w:cs="標楷體"/>
              </w:rPr>
              <w:t xml:space="preserve">3-Ⅲ-1 能辨識課堂所學的字詞。 </w:t>
            </w:r>
          </w:p>
          <w:p w:rsidR="00F21C6D" w:rsidRDefault="0005527C">
            <w:pPr>
              <w:rPr>
                <w:rFonts w:ascii="標楷體" w:eastAsia="標楷體" w:hAnsi="標楷體" w:cs="標楷體"/>
              </w:rPr>
            </w:pPr>
            <w:r>
              <w:rPr>
                <w:rFonts w:ascii="標楷體" w:eastAsia="標楷體" w:hAnsi="標楷體" w:cs="標楷體"/>
              </w:rPr>
              <w:t xml:space="preserve">5-Ⅲ-2 在聽讀時，能辨識書本中相對應的書寫文字。 </w:t>
            </w:r>
          </w:p>
          <w:p w:rsidR="00F21C6D" w:rsidRDefault="0005527C">
            <w:pPr>
              <w:rPr>
                <w:rFonts w:ascii="標楷體" w:eastAsia="標楷體" w:hAnsi="標楷體" w:cs="標楷體"/>
              </w:rPr>
            </w:pPr>
            <w:r>
              <w:rPr>
                <w:rFonts w:ascii="標楷體" w:eastAsia="標楷體" w:hAnsi="標楷體" w:cs="標楷體"/>
              </w:rPr>
              <w:t>5-Ⅲ-6 能以正確的發音及適切的速度朗讀或吟唱簡易歌謠韻文。 6-Ⅲ-7 樂於參與有助提升英語能力的活動（如英語營、歌唱、 朗讀、說故事、讀者劇場等活動）。</w:t>
            </w:r>
          </w:p>
          <w:p w:rsidR="00F21C6D" w:rsidRDefault="0005527C">
            <w:pPr>
              <w:rPr>
                <w:rFonts w:ascii="標楷體" w:eastAsia="標楷體" w:hAnsi="標楷體" w:cs="標楷體"/>
              </w:rPr>
            </w:pPr>
            <w:r>
              <w:rPr>
                <w:rFonts w:ascii="標楷體" w:eastAsia="標楷體" w:hAnsi="標楷體" w:cs="標楷體"/>
              </w:rPr>
              <w:t>綜合活動/</w:t>
            </w:r>
          </w:p>
          <w:p w:rsidR="00F21C6D" w:rsidRDefault="0005527C">
            <w:pPr>
              <w:rPr>
                <w:rFonts w:ascii="標楷體" w:eastAsia="標楷體" w:hAnsi="標楷體" w:cs="標楷體"/>
              </w:rPr>
            </w:pPr>
            <w:r>
              <w:rPr>
                <w:rFonts w:ascii="標楷體" w:eastAsia="標楷體" w:hAnsi="標楷體" w:cs="標楷體"/>
              </w:rPr>
              <w:t xml:space="preserve">2b-Ⅲ-1參與各項活動，適切表現自已在團體中的角色，協同合 作達成共同目標。 </w:t>
            </w:r>
          </w:p>
          <w:p w:rsidR="00F21C6D" w:rsidRDefault="0005527C">
            <w:pPr>
              <w:rPr>
                <w:rFonts w:ascii="標楷體" w:eastAsia="標楷體" w:hAnsi="標楷體" w:cs="標楷體"/>
              </w:rPr>
            </w:pPr>
            <w:r>
              <w:rPr>
                <w:rFonts w:ascii="標楷體" w:eastAsia="標楷體" w:hAnsi="標楷體" w:cs="標楷體"/>
              </w:rPr>
              <w:t>2c-Ⅲ-1 分析與判讀各類資源，規劃策略以解決日常生活的問 題。</w:t>
            </w:r>
          </w:p>
          <w:p w:rsidR="00F21C6D" w:rsidRDefault="0005527C">
            <w:pPr>
              <w:rPr>
                <w:rFonts w:ascii="標楷體" w:eastAsia="標楷體" w:hAnsi="標楷體" w:cs="標楷體"/>
              </w:rPr>
            </w:pPr>
            <w:r>
              <w:rPr>
                <w:rFonts w:ascii="標楷體" w:eastAsia="標楷體" w:hAnsi="標楷體" w:cs="標楷體"/>
              </w:rPr>
              <w:t>自然科學/</w:t>
            </w:r>
          </w:p>
          <w:p w:rsidR="00F21C6D" w:rsidRDefault="0005527C">
            <w:pPr>
              <w:rPr>
                <w:rFonts w:ascii="標楷體" w:eastAsia="標楷體" w:hAnsi="標楷體" w:cs="標楷體"/>
              </w:rPr>
            </w:pPr>
            <w:r>
              <w:rPr>
                <w:rFonts w:ascii="標楷體" w:eastAsia="標楷體" w:hAnsi="標楷體" w:cs="標楷體"/>
              </w:rPr>
              <w:t>pc-Ⅲ-2 能利用簡 單形式的 口語、文 字、影像 （例如： 攝影、錄 影）、繪 圖或實 物、科學 名詞、數 學公式、 模型等， 表達探究之過程、 發現或成果。</w:t>
            </w:r>
          </w:p>
          <w:p w:rsidR="00F21C6D" w:rsidRDefault="0005527C">
            <w:pPr>
              <w:rPr>
                <w:rFonts w:ascii="標楷體" w:eastAsia="標楷體" w:hAnsi="標楷體" w:cs="標楷體"/>
              </w:rPr>
            </w:pPr>
            <w:r>
              <w:rPr>
                <w:rFonts w:ascii="標楷體" w:eastAsia="標楷體" w:hAnsi="標楷體" w:cs="標楷體"/>
              </w:rPr>
              <w:t>藝術/</w:t>
            </w:r>
          </w:p>
          <w:p w:rsidR="00F21C6D" w:rsidRDefault="0005527C">
            <w:pPr>
              <w:rPr>
                <w:rFonts w:ascii="標楷體" w:eastAsia="標楷體" w:hAnsi="標楷體" w:cs="標楷體"/>
              </w:rPr>
            </w:pPr>
            <w:r>
              <w:rPr>
                <w:rFonts w:ascii="標楷體" w:eastAsia="標楷體" w:hAnsi="標楷體" w:cs="標楷體"/>
              </w:rPr>
              <w:t>1-Ⅲ-1 能透過聽唱、聽奏及讀譜，進行歌唱及演奏，以表達情感。</w:t>
            </w:r>
          </w:p>
        </w:tc>
      </w:tr>
      <w:tr w:rsidR="00F21C6D">
        <w:trPr>
          <w:trHeight w:val="1020"/>
        </w:trPr>
        <w:tc>
          <w:tcPr>
            <w:tcW w:w="2088" w:type="dxa"/>
            <w:vAlign w:val="center"/>
          </w:tcPr>
          <w:p w:rsidR="00F21C6D" w:rsidRDefault="0005527C">
            <w:pPr>
              <w:jc w:val="center"/>
              <w:rPr>
                <w:rFonts w:ascii="標楷體" w:eastAsia="標楷體" w:hAnsi="標楷體" w:cs="標楷體"/>
                <w:sz w:val="28"/>
                <w:szCs w:val="28"/>
              </w:rPr>
            </w:pPr>
            <w:r>
              <w:rPr>
                <w:rFonts w:ascii="標楷體" w:eastAsia="標楷體" w:hAnsi="標楷體" w:cs="標楷體"/>
                <w:sz w:val="28"/>
                <w:szCs w:val="28"/>
              </w:rPr>
              <w:t>課程目標</w:t>
            </w:r>
          </w:p>
        </w:tc>
        <w:tc>
          <w:tcPr>
            <w:tcW w:w="12290" w:type="dxa"/>
            <w:gridSpan w:val="5"/>
            <w:vAlign w:val="center"/>
          </w:tcPr>
          <w:p w:rsidR="00F21C6D" w:rsidRDefault="0005527C">
            <w:pPr>
              <w:rPr>
                <w:rFonts w:ascii="標楷體" w:eastAsia="標楷體" w:hAnsi="標楷體" w:cs="標楷體"/>
              </w:rPr>
            </w:pPr>
            <w:r>
              <w:rPr>
                <w:rFonts w:ascii="標楷體" w:eastAsia="標楷體" w:hAnsi="標楷體" w:cs="標楷體"/>
              </w:rPr>
              <w:t xml:space="preserve">1.應用文圖並茂之英語有聲韻謠童書，促進學生創新與思考能力，培 養學生具備「聽、說、讀、誦、唱」的基本語文素養。 </w:t>
            </w:r>
          </w:p>
          <w:p w:rsidR="00F21C6D" w:rsidRDefault="0005527C">
            <w:pPr>
              <w:rPr>
                <w:rFonts w:ascii="標楷體" w:eastAsia="標楷體" w:hAnsi="標楷體" w:cs="標楷體"/>
              </w:rPr>
            </w:pPr>
            <w:r>
              <w:rPr>
                <w:rFonts w:ascii="標楷體" w:eastAsia="標楷體" w:hAnsi="標楷體" w:cs="標楷體"/>
              </w:rPr>
              <w:t xml:space="preserve">2.運用誦讀與吟唱特定發音韻謠之實作活動，刺激學生豐富的想像 力，熟悉英文「語音」與「文字符號」，從而應用在生活與人際溝 通。 </w:t>
            </w:r>
          </w:p>
          <w:p w:rsidR="00F21C6D" w:rsidRDefault="0005527C">
            <w:pPr>
              <w:rPr>
                <w:rFonts w:ascii="標楷體" w:eastAsia="標楷體" w:hAnsi="標楷體" w:cs="標楷體"/>
              </w:rPr>
            </w:pPr>
            <w:r>
              <w:rPr>
                <w:rFonts w:ascii="標楷體" w:eastAsia="標楷體" w:hAnsi="標楷體" w:cs="標楷體"/>
              </w:rPr>
              <w:t xml:space="preserve">3.經由英語韻謠之創作與欣賞，促進多元感官的健康發展，培養學生 自信與生活環境的美感體驗。 </w:t>
            </w:r>
          </w:p>
          <w:p w:rsidR="00F21C6D" w:rsidRDefault="0005527C">
            <w:pPr>
              <w:rPr>
                <w:rFonts w:ascii="標楷體" w:eastAsia="標楷體" w:hAnsi="標楷體" w:cs="標楷體"/>
                <w:sz w:val="28"/>
                <w:szCs w:val="28"/>
              </w:rPr>
            </w:pPr>
            <w:r>
              <w:rPr>
                <w:rFonts w:ascii="標楷體" w:eastAsia="標楷體" w:hAnsi="標楷體" w:cs="標楷體"/>
              </w:rPr>
              <w:t>4.藉由擬定特定押韻詩謠之「聽、讀、誦、唱」活動，因應於日常生 活之情境，透過小組合作進而理解他人感受，進而增加群體互動， 樂於人際溝通以及應用在日常生活。</w:t>
            </w:r>
          </w:p>
        </w:tc>
      </w:tr>
    </w:tbl>
    <w:p w:rsidR="00F21C6D" w:rsidRDefault="00F21C6D">
      <w:pPr>
        <w:spacing w:line="60" w:lineRule="auto"/>
        <w:jc w:val="center"/>
        <w:rPr>
          <w:rFonts w:ascii="標楷體" w:eastAsia="標楷體" w:hAnsi="標楷體" w:cs="標楷體"/>
          <w:sz w:val="36"/>
          <w:szCs w:val="36"/>
        </w:rPr>
      </w:pPr>
    </w:p>
    <w:p w:rsidR="00F21C6D" w:rsidRDefault="00F21C6D">
      <w:pPr>
        <w:spacing w:line="60" w:lineRule="auto"/>
        <w:jc w:val="center"/>
        <w:rPr>
          <w:rFonts w:ascii="標楷體" w:eastAsia="標楷體" w:hAnsi="標楷體" w:cs="標楷體"/>
          <w:sz w:val="36"/>
          <w:szCs w:val="36"/>
        </w:rPr>
      </w:pPr>
    </w:p>
    <w:tbl>
      <w:tblPr>
        <w:tblStyle w:val="aff6"/>
        <w:tblW w:w="14541"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535"/>
        <w:gridCol w:w="1758"/>
        <w:gridCol w:w="1669"/>
        <w:gridCol w:w="1948"/>
        <w:gridCol w:w="2652"/>
        <w:gridCol w:w="2937"/>
        <w:gridCol w:w="1666"/>
        <w:gridCol w:w="1376"/>
      </w:tblGrid>
      <w:tr w:rsidR="00F21C6D">
        <w:trPr>
          <w:trHeight w:val="649"/>
          <w:tblHeader/>
        </w:trPr>
        <w:tc>
          <w:tcPr>
            <w:tcW w:w="2294" w:type="dxa"/>
            <w:gridSpan w:val="2"/>
            <w:shd w:val="clear" w:color="auto" w:fill="F3F3F3"/>
            <w:vAlign w:val="center"/>
          </w:tcPr>
          <w:p w:rsidR="00F21C6D" w:rsidRPr="00E95107" w:rsidRDefault="0005527C">
            <w:pPr>
              <w:jc w:val="center"/>
              <w:rPr>
                <w:rFonts w:ascii="標楷體" w:eastAsia="標楷體" w:hAnsi="標楷體" w:cs="標楷體"/>
                <w:b/>
                <w:color w:val="000000" w:themeColor="text1"/>
                <w:sz w:val="28"/>
                <w:szCs w:val="28"/>
              </w:rPr>
            </w:pPr>
            <w:r w:rsidRPr="00E95107">
              <w:rPr>
                <w:rFonts w:ascii="標楷體" w:eastAsia="標楷體" w:hAnsi="標楷體" w:cs="標楷體"/>
                <w:b/>
                <w:color w:val="000000" w:themeColor="text1"/>
                <w:sz w:val="28"/>
                <w:szCs w:val="28"/>
              </w:rPr>
              <w:lastRenderedPageBreak/>
              <w:t>教學進度</w:t>
            </w:r>
          </w:p>
        </w:tc>
        <w:tc>
          <w:tcPr>
            <w:tcW w:w="1669" w:type="dxa"/>
            <w:vMerge w:val="restart"/>
            <w:shd w:val="clear" w:color="auto" w:fill="F3F3F3"/>
            <w:vAlign w:val="center"/>
          </w:tcPr>
          <w:p w:rsidR="00F21C6D" w:rsidRPr="00E95107" w:rsidRDefault="0005527C">
            <w:pPr>
              <w:jc w:val="center"/>
              <w:rPr>
                <w:rFonts w:ascii="標楷體" w:eastAsia="標楷體" w:hAnsi="標楷體" w:cs="標楷體"/>
                <w:b/>
                <w:color w:val="000000" w:themeColor="text1"/>
                <w:sz w:val="28"/>
                <w:szCs w:val="28"/>
              </w:rPr>
            </w:pPr>
            <w:r w:rsidRPr="00E95107">
              <w:rPr>
                <w:rFonts w:ascii="標楷體" w:eastAsia="標楷體" w:hAnsi="標楷體" w:cs="標楷體"/>
                <w:b/>
                <w:color w:val="000000" w:themeColor="text1"/>
                <w:sz w:val="28"/>
                <w:szCs w:val="28"/>
              </w:rPr>
              <w:t>學習表現</w:t>
            </w:r>
          </w:p>
          <w:p w:rsidR="00F21C6D" w:rsidRPr="00E95107" w:rsidRDefault="0005527C">
            <w:pPr>
              <w:rPr>
                <w:rFonts w:ascii="標楷體" w:eastAsia="標楷體" w:hAnsi="標楷體" w:cs="標楷體"/>
                <w:color w:val="000000" w:themeColor="text1"/>
              </w:rPr>
            </w:pPr>
            <w:r w:rsidRPr="00E95107">
              <w:rPr>
                <w:rFonts w:ascii="標楷體" w:eastAsia="標楷體" w:hAnsi="標楷體" w:cs="標楷體"/>
                <w:color w:val="000000" w:themeColor="text1"/>
              </w:rPr>
              <w:t>須選用正確學習階段之2以上領域，請完整寫出「領域名稱+數字編碼+內容」</w:t>
            </w:r>
          </w:p>
        </w:tc>
        <w:tc>
          <w:tcPr>
            <w:tcW w:w="1948" w:type="dxa"/>
            <w:vMerge w:val="restart"/>
            <w:tcBorders>
              <w:right w:val="single" w:sz="4" w:space="0" w:color="000000"/>
            </w:tcBorders>
            <w:shd w:val="clear" w:color="auto" w:fill="F3F3F3"/>
            <w:vAlign w:val="center"/>
          </w:tcPr>
          <w:p w:rsidR="00F21C6D" w:rsidRPr="00E95107" w:rsidRDefault="0005527C">
            <w:pPr>
              <w:jc w:val="center"/>
              <w:rPr>
                <w:rFonts w:ascii="標楷體" w:eastAsia="標楷體" w:hAnsi="標楷體" w:cs="標楷體"/>
                <w:b/>
                <w:color w:val="000000" w:themeColor="text1"/>
                <w:sz w:val="28"/>
                <w:szCs w:val="28"/>
              </w:rPr>
            </w:pPr>
            <w:r w:rsidRPr="00E95107">
              <w:rPr>
                <w:rFonts w:ascii="標楷體" w:eastAsia="標楷體" w:hAnsi="標楷體" w:cs="標楷體"/>
                <w:b/>
                <w:color w:val="000000" w:themeColor="text1"/>
                <w:sz w:val="28"/>
                <w:szCs w:val="28"/>
              </w:rPr>
              <w:t>學習內容</w:t>
            </w:r>
          </w:p>
          <w:p w:rsidR="00F21C6D" w:rsidRPr="00E95107" w:rsidRDefault="0005527C">
            <w:pPr>
              <w:jc w:val="center"/>
              <w:rPr>
                <w:rFonts w:ascii="標楷體" w:eastAsia="標楷體" w:hAnsi="標楷體" w:cs="標楷體"/>
                <w:color w:val="000000" w:themeColor="text1"/>
              </w:rPr>
            </w:pPr>
            <w:r w:rsidRPr="00E95107">
              <w:rPr>
                <w:rFonts w:ascii="標楷體" w:eastAsia="標楷體" w:hAnsi="標楷體" w:cs="標楷體"/>
                <w:color w:val="000000" w:themeColor="text1"/>
              </w:rPr>
              <w:t>可</w:t>
            </w:r>
            <w:r w:rsidR="00E95107">
              <w:rPr>
                <w:rFonts w:ascii="標楷體" w:eastAsia="標楷體" w:hAnsi="標楷體" w:cs="標楷體" w:hint="eastAsia"/>
                <w:color w:val="000000" w:themeColor="text1"/>
              </w:rPr>
              <w:t>由</w:t>
            </w:r>
            <w:r w:rsidRPr="00E95107">
              <w:rPr>
                <w:rFonts w:ascii="標楷體" w:eastAsia="標楷體" w:hAnsi="標楷體" w:cs="標楷體"/>
                <w:color w:val="000000" w:themeColor="text1"/>
              </w:rPr>
              <w:t>學校自訂</w:t>
            </w:r>
          </w:p>
          <w:p w:rsidR="00F21C6D" w:rsidRPr="00E95107" w:rsidRDefault="00E95107">
            <w:pPr>
              <w:jc w:val="center"/>
              <w:rPr>
                <w:rFonts w:ascii="標楷體" w:eastAsia="標楷體" w:hAnsi="標楷體" w:cs="標楷體"/>
                <w:color w:val="000000" w:themeColor="text1"/>
              </w:rPr>
            </w:pPr>
            <w:r>
              <w:rPr>
                <w:rFonts w:ascii="標楷體" w:eastAsia="標楷體" w:hAnsi="標楷體" w:cs="標楷體" w:hint="eastAsia"/>
                <w:color w:val="000000" w:themeColor="text1"/>
              </w:rPr>
              <w:t>或</w:t>
            </w:r>
            <w:r>
              <w:rPr>
                <w:rFonts w:ascii="標楷體" w:eastAsia="標楷體" w:hAnsi="標楷體" w:cs="標楷體"/>
                <w:color w:val="000000" w:themeColor="text1"/>
              </w:rPr>
              <w:t>參考領綱</w:t>
            </w:r>
          </w:p>
        </w:tc>
        <w:tc>
          <w:tcPr>
            <w:tcW w:w="2652" w:type="dxa"/>
            <w:vMerge w:val="restart"/>
            <w:tcBorders>
              <w:left w:val="single" w:sz="4" w:space="0" w:color="000000"/>
              <w:right w:val="single" w:sz="4" w:space="0" w:color="000000"/>
            </w:tcBorders>
            <w:shd w:val="clear" w:color="auto" w:fill="F3F3F3"/>
            <w:vAlign w:val="center"/>
          </w:tcPr>
          <w:p w:rsidR="00F21C6D" w:rsidRPr="00E95107" w:rsidRDefault="0005527C">
            <w:pPr>
              <w:jc w:val="center"/>
              <w:rPr>
                <w:rFonts w:ascii="標楷體" w:eastAsia="標楷體" w:hAnsi="標楷體" w:cs="標楷體"/>
                <w:b/>
                <w:color w:val="000000" w:themeColor="text1"/>
                <w:sz w:val="28"/>
                <w:szCs w:val="28"/>
              </w:rPr>
            </w:pPr>
            <w:r w:rsidRPr="00E95107">
              <w:rPr>
                <w:rFonts w:ascii="標楷體" w:eastAsia="標楷體" w:hAnsi="標楷體" w:cs="標楷體"/>
                <w:b/>
                <w:color w:val="000000" w:themeColor="text1"/>
                <w:sz w:val="28"/>
                <w:szCs w:val="28"/>
              </w:rPr>
              <w:t>學習目標</w:t>
            </w:r>
          </w:p>
        </w:tc>
        <w:tc>
          <w:tcPr>
            <w:tcW w:w="2937" w:type="dxa"/>
            <w:vMerge w:val="restart"/>
            <w:tcBorders>
              <w:left w:val="single" w:sz="4" w:space="0" w:color="000000"/>
            </w:tcBorders>
            <w:shd w:val="clear" w:color="auto" w:fill="F3F3F3"/>
            <w:vAlign w:val="center"/>
          </w:tcPr>
          <w:p w:rsidR="00F21C6D" w:rsidRPr="00E95107" w:rsidRDefault="0005527C">
            <w:pPr>
              <w:jc w:val="center"/>
              <w:rPr>
                <w:rFonts w:ascii="標楷體" w:eastAsia="標楷體" w:hAnsi="標楷體" w:cs="標楷體"/>
                <w:b/>
                <w:color w:val="000000" w:themeColor="text1"/>
                <w:sz w:val="28"/>
                <w:szCs w:val="28"/>
              </w:rPr>
            </w:pPr>
            <w:r w:rsidRPr="00E95107">
              <w:rPr>
                <w:rFonts w:ascii="標楷體" w:eastAsia="標楷體" w:hAnsi="標楷體" w:cs="標楷體"/>
                <w:b/>
                <w:color w:val="000000" w:themeColor="text1"/>
                <w:sz w:val="28"/>
                <w:szCs w:val="28"/>
              </w:rPr>
              <w:t>學習活動</w:t>
            </w:r>
          </w:p>
        </w:tc>
        <w:tc>
          <w:tcPr>
            <w:tcW w:w="1666" w:type="dxa"/>
            <w:vMerge w:val="restart"/>
            <w:shd w:val="clear" w:color="auto" w:fill="F3F3F3"/>
            <w:vAlign w:val="center"/>
          </w:tcPr>
          <w:p w:rsidR="00F21C6D" w:rsidRPr="00E95107" w:rsidRDefault="00E95107">
            <w:pPr>
              <w:jc w:val="center"/>
              <w:rPr>
                <w:rFonts w:ascii="標楷體" w:eastAsia="標楷體" w:hAnsi="標楷體" w:cs="標楷體"/>
                <w:b/>
                <w:color w:val="000000" w:themeColor="text1"/>
                <w:sz w:val="28"/>
                <w:szCs w:val="28"/>
              </w:rPr>
            </w:pPr>
            <w:r>
              <w:rPr>
                <w:rFonts w:ascii="標楷體" w:eastAsia="標楷體" w:hAnsi="標楷體" w:cs="標楷體" w:hint="eastAsia"/>
                <w:b/>
                <w:color w:val="000000" w:themeColor="text1"/>
                <w:sz w:val="28"/>
                <w:szCs w:val="28"/>
              </w:rPr>
              <w:t>學習</w:t>
            </w:r>
            <w:r>
              <w:rPr>
                <w:rFonts w:ascii="標楷體" w:eastAsia="標楷體" w:hAnsi="標楷體" w:cs="標楷體"/>
                <w:b/>
                <w:color w:val="000000" w:themeColor="text1"/>
                <w:sz w:val="28"/>
                <w:szCs w:val="28"/>
              </w:rPr>
              <w:t>評量</w:t>
            </w:r>
          </w:p>
        </w:tc>
        <w:tc>
          <w:tcPr>
            <w:tcW w:w="1376" w:type="dxa"/>
            <w:vMerge w:val="restart"/>
            <w:shd w:val="clear" w:color="auto" w:fill="F3F3F3"/>
            <w:vAlign w:val="center"/>
          </w:tcPr>
          <w:p w:rsidR="00F21C6D" w:rsidRPr="00E95107" w:rsidRDefault="0005527C">
            <w:pPr>
              <w:jc w:val="center"/>
              <w:rPr>
                <w:rFonts w:ascii="標楷體" w:eastAsia="標楷體" w:hAnsi="標楷體" w:cs="標楷體"/>
                <w:b/>
                <w:color w:val="000000" w:themeColor="text1"/>
                <w:sz w:val="28"/>
                <w:szCs w:val="28"/>
              </w:rPr>
            </w:pPr>
            <w:r w:rsidRPr="00E95107">
              <w:rPr>
                <w:rFonts w:ascii="標楷體" w:eastAsia="標楷體" w:hAnsi="標楷體" w:cs="標楷體"/>
                <w:b/>
                <w:color w:val="000000" w:themeColor="text1"/>
                <w:sz w:val="28"/>
                <w:szCs w:val="28"/>
              </w:rPr>
              <w:t>教材</w:t>
            </w:r>
          </w:p>
          <w:p w:rsidR="00F21C6D" w:rsidRPr="00E95107" w:rsidRDefault="0005527C">
            <w:pPr>
              <w:jc w:val="center"/>
              <w:rPr>
                <w:rFonts w:ascii="標楷體" w:eastAsia="標楷體" w:hAnsi="標楷體" w:cs="標楷體"/>
                <w:b/>
                <w:color w:val="000000" w:themeColor="text1"/>
                <w:sz w:val="28"/>
                <w:szCs w:val="28"/>
              </w:rPr>
            </w:pPr>
            <w:r w:rsidRPr="00E95107">
              <w:rPr>
                <w:rFonts w:ascii="標楷體" w:eastAsia="標楷體" w:hAnsi="標楷體" w:cs="標楷體"/>
                <w:b/>
                <w:color w:val="000000" w:themeColor="text1"/>
                <w:sz w:val="28"/>
                <w:szCs w:val="28"/>
              </w:rPr>
              <w:t>學習資源</w:t>
            </w:r>
          </w:p>
          <w:p w:rsidR="00F21C6D" w:rsidRPr="00E95107" w:rsidRDefault="0005527C">
            <w:pPr>
              <w:jc w:val="center"/>
              <w:rPr>
                <w:rFonts w:ascii="標楷體" w:eastAsia="標楷體" w:hAnsi="標楷體" w:cs="標楷體"/>
                <w:b/>
                <w:color w:val="000000" w:themeColor="text1"/>
                <w:sz w:val="28"/>
                <w:szCs w:val="28"/>
              </w:rPr>
            </w:pPr>
            <w:r w:rsidRPr="00E95107">
              <w:rPr>
                <w:rFonts w:ascii="標楷體" w:eastAsia="標楷體" w:hAnsi="標楷體" w:cs="標楷體"/>
                <w:color w:val="000000" w:themeColor="text1"/>
              </w:rPr>
              <w:t>自選/編教材須經課發會審查通過</w:t>
            </w:r>
          </w:p>
        </w:tc>
      </w:tr>
      <w:tr w:rsidR="00F21C6D">
        <w:trPr>
          <w:trHeight w:val="1035"/>
          <w:tblHeader/>
        </w:trPr>
        <w:tc>
          <w:tcPr>
            <w:tcW w:w="536" w:type="dxa"/>
            <w:tcBorders>
              <w:right w:val="single" w:sz="4" w:space="0" w:color="000000"/>
            </w:tcBorders>
            <w:shd w:val="clear" w:color="auto" w:fill="F3F3F3"/>
            <w:vAlign w:val="center"/>
          </w:tcPr>
          <w:p w:rsidR="00F21C6D" w:rsidRDefault="0005527C">
            <w:pPr>
              <w:jc w:val="center"/>
              <w:rPr>
                <w:rFonts w:ascii="標楷體" w:eastAsia="標楷體" w:hAnsi="標楷體" w:cs="標楷體"/>
                <w:b/>
                <w:color w:val="FF0000"/>
                <w:sz w:val="28"/>
                <w:szCs w:val="28"/>
              </w:rPr>
            </w:pPr>
            <w:r>
              <w:rPr>
                <w:rFonts w:ascii="標楷體" w:eastAsia="標楷體" w:hAnsi="標楷體" w:cs="標楷體"/>
                <w:b/>
                <w:sz w:val="28"/>
                <w:szCs w:val="28"/>
              </w:rPr>
              <w:t>週次</w:t>
            </w:r>
          </w:p>
        </w:tc>
        <w:tc>
          <w:tcPr>
            <w:tcW w:w="1758" w:type="dxa"/>
            <w:tcBorders>
              <w:left w:val="single" w:sz="4" w:space="0" w:color="000000"/>
            </w:tcBorders>
            <w:shd w:val="clear" w:color="auto" w:fill="F3F3F3"/>
            <w:vAlign w:val="center"/>
          </w:tcPr>
          <w:p w:rsidR="00F21C6D" w:rsidRPr="00E95107" w:rsidRDefault="0005527C">
            <w:pPr>
              <w:jc w:val="center"/>
              <w:rPr>
                <w:rFonts w:ascii="標楷體" w:eastAsia="標楷體" w:hAnsi="標楷體" w:cs="標楷體"/>
                <w:b/>
                <w:color w:val="000000" w:themeColor="text1"/>
                <w:sz w:val="28"/>
                <w:szCs w:val="28"/>
              </w:rPr>
            </w:pPr>
            <w:r w:rsidRPr="00E95107">
              <w:rPr>
                <w:rFonts w:ascii="標楷體" w:eastAsia="標楷體" w:hAnsi="標楷體" w:cs="標楷體"/>
                <w:b/>
                <w:color w:val="000000" w:themeColor="text1"/>
                <w:sz w:val="28"/>
                <w:szCs w:val="28"/>
              </w:rPr>
              <w:t>單元名稱/</w:t>
            </w:r>
            <w:r w:rsidR="00E95107">
              <w:rPr>
                <w:rFonts w:ascii="標楷體" w:eastAsia="標楷體" w:hAnsi="標楷體" w:cs="標楷體"/>
                <w:b/>
                <w:color w:val="000000" w:themeColor="text1"/>
                <w:sz w:val="28"/>
                <w:szCs w:val="28"/>
              </w:rPr>
              <w:t xml:space="preserve">  </w:t>
            </w:r>
            <w:r w:rsidRPr="00E95107">
              <w:rPr>
                <w:rFonts w:ascii="標楷體" w:eastAsia="標楷體" w:hAnsi="標楷體" w:cs="標楷體"/>
                <w:b/>
                <w:color w:val="000000" w:themeColor="text1"/>
                <w:sz w:val="28"/>
                <w:szCs w:val="28"/>
              </w:rPr>
              <w:t>節數</w:t>
            </w:r>
          </w:p>
        </w:tc>
        <w:tc>
          <w:tcPr>
            <w:tcW w:w="1669" w:type="dxa"/>
            <w:vMerge/>
            <w:shd w:val="clear" w:color="auto" w:fill="F3F3F3"/>
            <w:vAlign w:val="center"/>
          </w:tcPr>
          <w:p w:rsidR="00F21C6D" w:rsidRPr="00E95107" w:rsidRDefault="00F21C6D">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1948" w:type="dxa"/>
            <w:vMerge/>
            <w:tcBorders>
              <w:right w:val="single" w:sz="4" w:space="0" w:color="000000"/>
            </w:tcBorders>
            <w:shd w:val="clear" w:color="auto" w:fill="F3F3F3"/>
            <w:vAlign w:val="center"/>
          </w:tcPr>
          <w:p w:rsidR="00F21C6D" w:rsidRPr="00E95107" w:rsidRDefault="00F21C6D">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2652" w:type="dxa"/>
            <w:vMerge/>
            <w:tcBorders>
              <w:left w:val="single" w:sz="4" w:space="0" w:color="000000"/>
              <w:right w:val="single" w:sz="4" w:space="0" w:color="000000"/>
            </w:tcBorders>
            <w:shd w:val="clear" w:color="auto" w:fill="F3F3F3"/>
            <w:vAlign w:val="center"/>
          </w:tcPr>
          <w:p w:rsidR="00F21C6D" w:rsidRPr="00E95107" w:rsidRDefault="00F21C6D">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2937" w:type="dxa"/>
            <w:vMerge/>
            <w:tcBorders>
              <w:left w:val="single" w:sz="4" w:space="0" w:color="000000"/>
            </w:tcBorders>
            <w:shd w:val="clear" w:color="auto" w:fill="F3F3F3"/>
            <w:vAlign w:val="center"/>
          </w:tcPr>
          <w:p w:rsidR="00F21C6D" w:rsidRPr="00E95107" w:rsidRDefault="00F21C6D">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1666" w:type="dxa"/>
            <w:vMerge/>
            <w:shd w:val="clear" w:color="auto" w:fill="F3F3F3"/>
            <w:vAlign w:val="center"/>
          </w:tcPr>
          <w:p w:rsidR="00F21C6D" w:rsidRPr="00E95107" w:rsidRDefault="00F21C6D">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1376" w:type="dxa"/>
            <w:vMerge/>
            <w:shd w:val="clear" w:color="auto" w:fill="F3F3F3"/>
            <w:vAlign w:val="center"/>
          </w:tcPr>
          <w:p w:rsidR="00F21C6D" w:rsidRPr="00E95107" w:rsidRDefault="00F21C6D">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r>
      <w:tr w:rsidR="00F21C6D">
        <w:trPr>
          <w:trHeight w:val="1304"/>
        </w:trPr>
        <w:tc>
          <w:tcPr>
            <w:tcW w:w="536" w:type="dxa"/>
            <w:vAlign w:val="center"/>
          </w:tcPr>
          <w:p w:rsidR="00F21C6D" w:rsidRDefault="0005527C">
            <w:pPr>
              <w:jc w:val="center"/>
              <w:rPr>
                <w:rFonts w:ascii="標楷體" w:eastAsia="標楷體" w:hAnsi="標楷體" w:cs="標楷體"/>
                <w:sz w:val="28"/>
                <w:szCs w:val="28"/>
              </w:rPr>
            </w:pPr>
            <w:r>
              <w:rPr>
                <w:rFonts w:ascii="標楷體" w:eastAsia="標楷體" w:hAnsi="標楷體" w:cs="標楷體"/>
              </w:rPr>
              <w:t>第(1) 週 - 第(5) 週</w:t>
            </w:r>
          </w:p>
        </w:tc>
        <w:tc>
          <w:tcPr>
            <w:tcW w:w="1758" w:type="dxa"/>
            <w:vAlign w:val="center"/>
          </w:tcPr>
          <w:p w:rsidR="00F21C6D" w:rsidRDefault="0005527C" w:rsidP="00887A7D">
            <w:pPr>
              <w:jc w:val="center"/>
              <w:rPr>
                <w:rFonts w:ascii="標楷體" w:eastAsia="標楷體" w:hAnsi="標楷體" w:cs="標楷體"/>
                <w:color w:val="000000"/>
                <w:sz w:val="28"/>
                <w:szCs w:val="28"/>
              </w:rPr>
            </w:pPr>
            <w:r>
              <w:rPr>
                <w:rFonts w:ascii="標楷體" w:eastAsia="標楷體" w:hAnsi="標楷體" w:cs="標楷體"/>
              </w:rPr>
              <w:t>Too Late/</w:t>
            </w:r>
            <w:r w:rsidR="00887A7D">
              <w:rPr>
                <w:rFonts w:ascii="標楷體" w:eastAsia="標楷體" w:hAnsi="標楷體" w:cs="標楷體"/>
              </w:rPr>
              <w:t>5</w:t>
            </w:r>
          </w:p>
        </w:tc>
        <w:tc>
          <w:tcPr>
            <w:tcW w:w="1669" w:type="dxa"/>
            <w:vAlign w:val="center"/>
          </w:tcPr>
          <w:p w:rsidR="00F21C6D" w:rsidRDefault="0005527C" w:rsidP="003D6BE9">
            <w:pPr>
              <w:rPr>
                <w:rFonts w:ascii="標楷體" w:eastAsia="標楷體" w:hAnsi="標楷體" w:cs="標楷體"/>
              </w:rPr>
            </w:pPr>
            <w:r>
              <w:rPr>
                <w:rFonts w:ascii="標楷體" w:eastAsia="標楷體" w:hAnsi="標楷體" w:cs="標楷體"/>
              </w:rPr>
              <w:t>英語文/ 1-Ⅲ-3 能聽辨句子 的語調。 1-Ⅲ-6 能聽懂課堂 中所學的字 詞。 2-Ⅲ-2 能說出課堂 中所學的字 詞。 3-Ⅲ-1 能辨識課堂中所學的字 詞。 5-Ⅲ-2 在聽讀時，能 辨 識 書本中相對應的書寫文字。 5-Ⅲ-6 能以正確的 發音及適切的 速度朗讀或 吟唱簡易歌 謠韻文。 6-Ⅲ-7 樂於參與有助提升英語能力的活動（如英</w:t>
            </w:r>
            <w:r>
              <w:rPr>
                <w:rFonts w:ascii="標楷體" w:eastAsia="標楷體" w:hAnsi="標楷體" w:cs="標楷體"/>
              </w:rPr>
              <w:lastRenderedPageBreak/>
              <w:t>語營、歌唱、朗讀、說故 事、讀者劇場等活動）。</w:t>
            </w:r>
          </w:p>
          <w:p w:rsidR="003D6BE9" w:rsidRDefault="003D6BE9" w:rsidP="003D6BE9">
            <w:pPr>
              <w:jc w:val="both"/>
              <w:rPr>
                <w:rFonts w:ascii="標楷體" w:eastAsia="標楷體" w:hAnsi="標楷體" w:cs="標楷體"/>
              </w:rPr>
            </w:pPr>
          </w:p>
          <w:p w:rsidR="00F21C6D" w:rsidRDefault="0005527C" w:rsidP="003D6BE9">
            <w:pPr>
              <w:jc w:val="both"/>
              <w:rPr>
                <w:rFonts w:ascii="標楷體" w:eastAsia="標楷體" w:hAnsi="標楷體" w:cs="標楷體"/>
                <w:color w:val="000000"/>
                <w:sz w:val="28"/>
                <w:szCs w:val="28"/>
              </w:rPr>
            </w:pPr>
            <w:r>
              <w:rPr>
                <w:rFonts w:ascii="標楷體" w:eastAsia="標楷體" w:hAnsi="標楷體" w:cs="標楷體"/>
              </w:rPr>
              <w:t>綜合活動/2b-Ⅲ-1參與各項活 動，適切表 現自已在團 體中的角 色，協同合 作達成共同 目標。 2c-Ⅲ-1 分析與判 讀各類資 源，規劃策 略以解決日常生活問題。</w:t>
            </w:r>
          </w:p>
        </w:tc>
        <w:tc>
          <w:tcPr>
            <w:tcW w:w="1948" w:type="dxa"/>
            <w:tcBorders>
              <w:right w:val="single" w:sz="4" w:space="0" w:color="000000"/>
            </w:tcBorders>
            <w:vAlign w:val="center"/>
          </w:tcPr>
          <w:p w:rsidR="00F21C6D" w:rsidRDefault="0005527C">
            <w:pPr>
              <w:jc w:val="center"/>
              <w:rPr>
                <w:rFonts w:ascii="標楷體" w:eastAsia="標楷體" w:hAnsi="標楷體" w:cs="標楷體"/>
                <w:color w:val="000000"/>
                <w:sz w:val="28"/>
                <w:szCs w:val="28"/>
              </w:rPr>
            </w:pPr>
            <w:r>
              <w:rPr>
                <w:rFonts w:ascii="標楷體" w:eastAsia="標楷體" w:hAnsi="標楷體" w:cs="標楷體"/>
              </w:rPr>
              <w:lastRenderedPageBreak/>
              <w:t>1. 教師 自製 26 個 Aa-Zz 英語 大小寫字母 卡 2. 教師 自製字尾 『ate』之英 語字卡 3. 聽讀 英語字尾 『ate』與發 音 4. 教師 將英語字母 卡與字尾 『ate』字卡 合在一起拼 讀英文字 5.童書 『Too Late』內文 為歌詞，搭 配兒歌『小 蜜蜂』的旋 律，一同歡 唱。</w:t>
            </w:r>
          </w:p>
        </w:tc>
        <w:tc>
          <w:tcPr>
            <w:tcW w:w="2652" w:type="dxa"/>
            <w:tcBorders>
              <w:left w:val="single" w:sz="4" w:space="0" w:color="000000"/>
              <w:right w:val="single" w:sz="4" w:space="0" w:color="000000"/>
            </w:tcBorders>
            <w:vAlign w:val="center"/>
          </w:tcPr>
          <w:p w:rsidR="00F21C6D" w:rsidRDefault="0005527C">
            <w:pPr>
              <w:jc w:val="center"/>
              <w:rPr>
                <w:rFonts w:ascii="標楷體" w:eastAsia="標楷體" w:hAnsi="標楷體" w:cs="標楷體"/>
                <w:color w:val="000000"/>
                <w:sz w:val="28"/>
                <w:szCs w:val="28"/>
              </w:rPr>
            </w:pPr>
            <w:r>
              <w:rPr>
                <w:rFonts w:ascii="標楷體" w:eastAsia="標楷體" w:hAnsi="標楷體" w:cs="標楷體"/>
              </w:rPr>
              <w:t>1. 能專心聆聽教師自製 『Too Late』韻謠童書 PPT，能聽懂並表達所聆 聽到的內容。 2.能辨識26個Aa-Zz字母的 phonic發音，並配合教 師自製英語字卡與 『Too Late』童書PPT， 展現自己聽辨英語之能 力。 3.在 Alphabet 活動中， 能運用字母卡辨識出單 字 late、ate、date、 plate、skate、crate 和 gate 讀音之不同。 4.能用正確的英語發音及 適切之速度朗讀出讀本 句型: “Greedy’s food was late !”、 “Greedy ate the date .” &amp; “Greedy’s food is here. Too late .” 等句型。 5.能說出教師依</w:t>
            </w:r>
            <w:r>
              <w:rPr>
                <w:rFonts w:ascii="標楷體" w:eastAsia="標楷體" w:hAnsi="標楷體" w:cs="標楷體"/>
              </w:rPr>
              <w:lastRenderedPageBreak/>
              <w:t>照童書封 面與內文圖片所提問， 例：“What do you see ?”&amp;“What is it ?”等句子，能用“I see .”或“It's_____ . 來回答問題。 6.能積極參與、分析和吟 唱Let's Chant and Sing 之課堂活動，用中文童 謠『小蜜蜂』旋律配上 『Too Late』的歌詞。 7.能協同合作選用共同熟 悉或喜歡之中文童謠旋 律搭配『Too Late』詞 句，完成Let's Chant and Sing之創作活動。</w:t>
            </w:r>
          </w:p>
        </w:tc>
        <w:tc>
          <w:tcPr>
            <w:tcW w:w="2937" w:type="dxa"/>
            <w:tcBorders>
              <w:left w:val="single" w:sz="4" w:space="0" w:color="000000"/>
            </w:tcBorders>
            <w:vAlign w:val="center"/>
          </w:tcPr>
          <w:p w:rsidR="00F21C6D" w:rsidRDefault="0005527C">
            <w:pPr>
              <w:jc w:val="center"/>
              <w:rPr>
                <w:rFonts w:ascii="標楷體" w:eastAsia="標楷體" w:hAnsi="標楷體" w:cs="標楷體"/>
                <w:color w:val="000000"/>
                <w:sz w:val="28"/>
                <w:szCs w:val="28"/>
              </w:rPr>
            </w:pPr>
            <w:r>
              <w:rPr>
                <w:rFonts w:ascii="標楷體" w:eastAsia="標楷體" w:hAnsi="標楷體" w:cs="標楷體"/>
              </w:rPr>
              <w:lastRenderedPageBreak/>
              <w:t xml:space="preserve">《活動一》將韻謠童書『Too Late』自製PPT展示學生 1.請學生看著童書封面PPT，說出 書名。 2.請學生說說看在此童書中有什 麼東西，並引導學生念出其英 文單字。 《活動二》Alphabet 1.教師製作字尾『ate』字卡 2.教師介紹字卡中『ate』的發 音，再以字尾『ate』的單字字 卡：late、ate、date、plate、 skate、crate 和 gate，引導學 生見字拼音。 3.教師解說單字：late、date、 plate、skate、crate 和 gate 的中文意思後，請學生大聲唸 唸看。 4.教師解說單字：is ＆ was 的中 文意思與兩者的時態變化後， 請學生大聲唸唸看，再練習兩 個單字之用法。 4.教師解說單字：eat ＆ </w:t>
            </w:r>
            <w:r>
              <w:rPr>
                <w:rFonts w:ascii="標楷體" w:eastAsia="標楷體" w:hAnsi="標楷體" w:cs="標楷體"/>
              </w:rPr>
              <w:lastRenderedPageBreak/>
              <w:t xml:space="preserve">ate 的 中文意思與兩者的時態變化 後，請學生大聲唸唸看，再練 習兩個單字之用法。 《活動三》 讀誦童書『Too Late』1.請學生看著童書『Too Late』 PPT，逐頁以提問的方式，引 導學生看著圖片說出訊息。 2.帶學生唸出童書中的單字與句 型。 3.播放 CD，讓學生聽聽看，再 跟讀唸繪本，並引導學生熟悉 與理解 “Greedy’s food was late !”、 “Greedy ate the date .” &amp; “Greedy’s food is here. Too late .” 等句型。 《活動四》 Time For 『Listening &amp; Speaking』 Practices 1.教師以延伸句型： “Was Greedy’s food late?” 以及 “Did Greedy eat the plate?” </w:t>
            </w:r>
            <w:r>
              <w:rPr>
                <w:rFonts w:ascii="標楷體" w:eastAsia="標楷體" w:hAnsi="標楷體" w:cs="標楷體"/>
              </w:rPr>
              <w:lastRenderedPageBreak/>
              <w:t>等，和學生互動。 2.讓學生以上述延伸句子，“Did Greedy eat the ?”，練習 將 空格中，置入不同的英 語單字(例如：skate、crate 或 gate)，互相詢問同學以增進口 說能力。 3.教師解說： A：“Did Greedy eat the ?” 之延伸句型，以「肯定回答」 B：Yes, it did. It ate the . 或「否定回答」 B：No, it did not. It didn't eat the . 空格中，置入不 同的英語單字(例如：skate、 crate、gate 或 chocolate)來與學 生互動互動。 《活動五》 Fun With『Too Late』! Let's Chant and Sing ! 1. 教師讓學生分組，以加速接龍 的方式，韻唱童書『Too Late』。 2. 教師以</w:t>
            </w:r>
            <w:r>
              <w:rPr>
                <w:rFonts w:ascii="標楷體" w:eastAsia="標楷體" w:hAnsi="標楷體" w:cs="標楷體"/>
              </w:rPr>
              <w:lastRenderedPageBreak/>
              <w:t>童書『Too Late』內文 為詞，加入兒歌『小蜜蜂』旋 律，彈琴指導學生翻唱。 3.讓學生分組，將童書『Too Late』 內文句子中 “Greedy ate the date.” 物品的英語單字，重新 置換成不同的英語單字 (例 如：“Greedy ate the cake / chocolate.”) 為新的歌詞後， 再 搭配『小蜜蜂』歌曲的旋律，上 台表演。</w:t>
            </w:r>
          </w:p>
        </w:tc>
        <w:tc>
          <w:tcPr>
            <w:tcW w:w="1666" w:type="dxa"/>
            <w:vAlign w:val="center"/>
          </w:tcPr>
          <w:p w:rsidR="00F21C6D" w:rsidRDefault="0005527C">
            <w:pPr>
              <w:rPr>
                <w:rFonts w:ascii="標楷體" w:eastAsia="標楷體" w:hAnsi="標楷體" w:cs="標楷體"/>
                <w:color w:val="000000"/>
                <w:sz w:val="28"/>
                <w:szCs w:val="28"/>
              </w:rPr>
            </w:pPr>
            <w:r>
              <w:rPr>
                <w:rFonts w:ascii="標楷體" w:eastAsia="標楷體" w:hAnsi="標楷體" w:cs="標楷體"/>
              </w:rPr>
              <w:lastRenderedPageBreak/>
              <w:t xml:space="preserve">1.能專心聆聽教師說明，並 尊重同學發言。 2.能以正確的英語發音正 確朗誦童書『Too Late』。 3.能辨識與認讀教師自製 英語字卡，並正確唸出 拼讀字卡的發音，正確 率達 90%。 4.在『Listening &amp; Speaking』以延伸句型 </w:t>
            </w:r>
            <w:r w:rsidRPr="00416A5C">
              <w:rPr>
                <w:rFonts w:eastAsia="標楷體"/>
              </w:rPr>
              <w:t>“Was Greedy’s food late ?</w:t>
            </w:r>
            <w:r>
              <w:rPr>
                <w:rFonts w:ascii="標楷體" w:eastAsia="標楷體" w:hAnsi="標楷體" w:cs="標楷體"/>
              </w:rPr>
              <w:t xml:space="preserve"> ” 的口語練習活 動，引導學生能用「肯 定回答」 “Yes, </w:t>
            </w:r>
            <w:r>
              <w:rPr>
                <w:rFonts w:ascii="標楷體" w:eastAsia="標楷體" w:hAnsi="標楷體" w:cs="標楷體"/>
              </w:rPr>
              <w:lastRenderedPageBreak/>
              <w:t>it was. The food was late.” 或 「否定回答」 “No, it wasn't. The food was not too late.” 來回答問題。 5.能以童書『Too Late』句 子搭配『小蜜蜂』之旋律 來歡唱。 6.各組能在規定時間內，完 成以童書『Too Late』內文句 子中 “Greedy ate the date.” 物品的英語單字，重新置換成其</w:t>
            </w:r>
            <w:r>
              <w:rPr>
                <w:rFonts w:ascii="標楷體" w:eastAsia="標楷體" w:hAnsi="標楷體" w:cs="標楷體"/>
              </w:rPr>
              <w:lastRenderedPageBreak/>
              <w:t>他不同的英語 單字 (例如：“Greedy ate the cake / chocolate.”) 為新的 歌詞後，再搭配『小蜜蜂』 歌曲的旋律，上台表演。</w:t>
            </w:r>
          </w:p>
        </w:tc>
        <w:tc>
          <w:tcPr>
            <w:tcW w:w="1376" w:type="dxa"/>
            <w:vAlign w:val="center"/>
          </w:tcPr>
          <w:p w:rsidR="00F21C6D" w:rsidRDefault="0005527C">
            <w:pPr>
              <w:rPr>
                <w:rFonts w:ascii="標楷體" w:eastAsia="標楷體" w:hAnsi="標楷體" w:cs="標楷體"/>
                <w:color w:val="000000"/>
                <w:sz w:val="28"/>
                <w:szCs w:val="28"/>
              </w:rPr>
            </w:pPr>
            <w:r>
              <w:rPr>
                <w:rFonts w:ascii="標楷體" w:eastAsia="標楷體" w:hAnsi="標楷體" w:cs="標楷體"/>
              </w:rPr>
              <w:lastRenderedPageBreak/>
              <w:t xml:space="preserve">1.教師自製英 語字母 Aa-Zz 大小寫字卡和 字尾『ate』字 卡 2. 教師自製句 型卡 “Greedy’s food was late !”、 “Greedy ate the date .” &amp; “Greedy’s food is here. Too late .” 3.[My First Sound Books] 英語有聲書"字 尾發音Ⅲ"： 『Too </w:t>
            </w:r>
            <w:r>
              <w:rPr>
                <w:rFonts w:ascii="標楷體" w:eastAsia="標楷體" w:hAnsi="標楷體" w:cs="標楷體"/>
              </w:rPr>
              <w:lastRenderedPageBreak/>
              <w:t>Late』 －信誼出版 4.教師自製 『Too Late』 童書 PPT 5.CD Player 6.Piano</w:t>
            </w:r>
          </w:p>
        </w:tc>
      </w:tr>
      <w:tr w:rsidR="00F21C6D">
        <w:trPr>
          <w:trHeight w:val="1304"/>
        </w:trPr>
        <w:tc>
          <w:tcPr>
            <w:tcW w:w="536" w:type="dxa"/>
            <w:vAlign w:val="center"/>
          </w:tcPr>
          <w:p w:rsidR="00F21C6D" w:rsidRDefault="0005527C">
            <w:pPr>
              <w:jc w:val="center"/>
              <w:rPr>
                <w:rFonts w:ascii="標楷體" w:eastAsia="標楷體" w:hAnsi="標楷體" w:cs="標楷體"/>
                <w:sz w:val="28"/>
                <w:szCs w:val="28"/>
              </w:rPr>
            </w:pPr>
            <w:r>
              <w:rPr>
                <w:rFonts w:ascii="標楷體" w:eastAsia="標楷體" w:hAnsi="標楷體" w:cs="標楷體"/>
              </w:rPr>
              <w:lastRenderedPageBreak/>
              <w:t>第(6) 週 - 第(10) 週</w:t>
            </w:r>
          </w:p>
        </w:tc>
        <w:tc>
          <w:tcPr>
            <w:tcW w:w="1758" w:type="dxa"/>
            <w:vAlign w:val="center"/>
          </w:tcPr>
          <w:p w:rsidR="00F21C6D" w:rsidRDefault="0005527C" w:rsidP="00887A7D">
            <w:pPr>
              <w:jc w:val="center"/>
              <w:rPr>
                <w:rFonts w:ascii="標楷體" w:eastAsia="標楷體" w:hAnsi="標楷體" w:cs="標楷體"/>
                <w:sz w:val="28"/>
                <w:szCs w:val="28"/>
              </w:rPr>
            </w:pPr>
            <w:r>
              <w:rPr>
                <w:rFonts w:ascii="標楷體" w:eastAsia="標楷體" w:hAnsi="標楷體" w:cs="標楷體"/>
              </w:rPr>
              <w:t>I Spell Very Well/</w:t>
            </w:r>
            <w:r w:rsidR="00887A7D">
              <w:rPr>
                <w:rFonts w:ascii="標楷體" w:eastAsia="標楷體" w:hAnsi="標楷體" w:cs="標楷體"/>
              </w:rPr>
              <w:t>5</w:t>
            </w:r>
          </w:p>
        </w:tc>
        <w:tc>
          <w:tcPr>
            <w:tcW w:w="1669" w:type="dxa"/>
            <w:vAlign w:val="center"/>
          </w:tcPr>
          <w:p w:rsidR="003D6BE9" w:rsidRDefault="0005527C" w:rsidP="003D6BE9">
            <w:pPr>
              <w:rPr>
                <w:rFonts w:ascii="標楷體" w:eastAsia="標楷體" w:hAnsi="標楷體" w:cs="標楷體"/>
              </w:rPr>
            </w:pPr>
            <w:r>
              <w:rPr>
                <w:rFonts w:ascii="標楷體" w:eastAsia="標楷體" w:hAnsi="標楷體" w:cs="標楷體"/>
              </w:rPr>
              <w:t>英語文/ 1-Ⅲ-3 能聽辨句子 的語調。 1-Ⅲ-6 能聽懂課堂 中所學的字 詞。 4-Ⅲ-6 能書寫課堂中所學的句 子。 5-Ⅲ-2 在聽讀時， 能辨識書</w:t>
            </w:r>
            <w:r>
              <w:rPr>
                <w:rFonts w:ascii="標楷體" w:eastAsia="標楷體" w:hAnsi="標楷體" w:cs="標楷體"/>
              </w:rPr>
              <w:lastRenderedPageBreak/>
              <w:t>本中相對應的 書寫文字。 5-Ⅲ-6 能以正確的發音及適切 的速度朗讀或吟唱簡易 歌謠韻文。</w:t>
            </w:r>
          </w:p>
          <w:p w:rsidR="00F21C6D" w:rsidRDefault="0005527C" w:rsidP="003D6BE9">
            <w:pPr>
              <w:rPr>
                <w:rFonts w:ascii="標楷體" w:eastAsia="標楷體" w:hAnsi="標楷體" w:cs="標楷體"/>
                <w:color w:val="000000"/>
                <w:sz w:val="28"/>
                <w:szCs w:val="28"/>
              </w:rPr>
            </w:pPr>
            <w:r>
              <w:rPr>
                <w:rFonts w:ascii="標楷體" w:eastAsia="標楷體" w:hAnsi="標楷體" w:cs="標楷體"/>
              </w:rPr>
              <w:t xml:space="preserve"> 自然科學/pc-Ⅲ-2 能利用簡 單形式的 口語、文字、影像 （例如： 攝影、錄 影）、繪 圖或實 物、科學 名詞、數學公式、 模型等， 表達探究之過程、 發現或成 果。</w:t>
            </w:r>
          </w:p>
        </w:tc>
        <w:tc>
          <w:tcPr>
            <w:tcW w:w="1948" w:type="dxa"/>
            <w:tcBorders>
              <w:right w:val="single" w:sz="4" w:space="0" w:color="000000"/>
            </w:tcBorders>
            <w:vAlign w:val="center"/>
          </w:tcPr>
          <w:p w:rsidR="00F21C6D" w:rsidRDefault="0005527C">
            <w:pPr>
              <w:jc w:val="center"/>
              <w:rPr>
                <w:rFonts w:ascii="標楷體" w:eastAsia="標楷體" w:hAnsi="標楷體" w:cs="標楷體"/>
                <w:color w:val="000000"/>
                <w:sz w:val="28"/>
                <w:szCs w:val="28"/>
              </w:rPr>
            </w:pPr>
            <w:r>
              <w:rPr>
                <w:rFonts w:ascii="標楷體" w:eastAsia="標楷體" w:hAnsi="標楷體" w:cs="標楷體"/>
              </w:rPr>
              <w:lastRenderedPageBreak/>
              <w:t xml:space="preserve">1.教師自製 26 個 Aa-Zz 英語大小寫 字母卡 2.教師自製 字尾 『ell』、『at』、 『up』以及 『ouse』英 語字卡 3.練習英語 字尾 『ell』、 </w:t>
            </w:r>
            <w:r>
              <w:rPr>
                <w:rFonts w:ascii="標楷體" w:eastAsia="標楷體" w:hAnsi="標楷體" w:cs="標楷體"/>
              </w:rPr>
              <w:lastRenderedPageBreak/>
              <w:t>『at』、 『up』以及 『ouse』的 發音 4.拼讀字尾 『ell』、 『at』、 『up』以及 『ouse』的 英文單字。 5.誦讀英語 童書『I Spell Very Well』。6.歡唱以童 書『I Spell Very Well』內文 改編歌詞搭 配『Baa Baa Black Sheep』的 旋律之改編 歌曲。</w:t>
            </w:r>
          </w:p>
        </w:tc>
        <w:tc>
          <w:tcPr>
            <w:tcW w:w="2652" w:type="dxa"/>
            <w:tcBorders>
              <w:left w:val="single" w:sz="4" w:space="0" w:color="000000"/>
              <w:right w:val="single" w:sz="4" w:space="0" w:color="000000"/>
            </w:tcBorders>
            <w:vAlign w:val="center"/>
          </w:tcPr>
          <w:p w:rsidR="00F21C6D" w:rsidRDefault="0005527C">
            <w:pPr>
              <w:jc w:val="center"/>
              <w:rPr>
                <w:rFonts w:ascii="標楷體" w:eastAsia="標楷體" w:hAnsi="標楷體" w:cs="標楷體"/>
                <w:color w:val="000000"/>
                <w:sz w:val="28"/>
                <w:szCs w:val="28"/>
              </w:rPr>
            </w:pPr>
            <w:r>
              <w:rPr>
                <w:rFonts w:ascii="標楷體" w:eastAsia="標楷體" w:hAnsi="標楷體" w:cs="標楷體"/>
              </w:rPr>
              <w:lastRenderedPageBreak/>
              <w:t>1.能聽辨英文字尾 『ell』、『at』、『up』 以及『ouse』的發音，配 合英語字母卡，說出正確 的拼音。 2.能聽懂課堂中所學英文單字，並且能辨識、探究 並書寫出『ell』、 『at』、『up』以及 『ouse』四</w:t>
            </w:r>
            <w:r>
              <w:rPr>
                <w:rFonts w:ascii="標楷體" w:eastAsia="標楷體" w:hAnsi="標楷體" w:cs="標楷體"/>
              </w:rPr>
              <w:lastRenderedPageBreak/>
              <w:t xml:space="preserve">組不同字尾之 英文單字。 3.能仔細觀察書中圖片， 以正確的發音，辨識與說 出課堂中所學的字詞。 4.能以適切的速率朗讀課 堂中所學英文童書『I Spell Very Well』之內 文。 5.能以正確地口語回答教 師 “Do you spell very well?” 以及“Can you spell hat ?” 之提問。 6.能朗讀與吟唱教師以歌 曲『Baa Baa Black Sheep』的旋律來搭配以童 書『I Spell Very Well』內 文改編歌詞為“I spell very well. I can spell hat. I spell very well. I can spell cat. I spell very well. How can you </w:t>
            </w:r>
            <w:r>
              <w:rPr>
                <w:rFonts w:ascii="標楷體" w:eastAsia="標楷體" w:hAnsi="標楷體" w:cs="標楷體"/>
              </w:rPr>
              <w:lastRenderedPageBreak/>
              <w:t>tell? ” &amp; “I spell very well. I can spell cup. I spell very well. I can spell pup. I spell very well. How can you tell? ” &amp; “I spell very well. I can spell house. I spell very well. I can spell mouse. I spell very well. How can you tell?”之歌曲 教唱。</w:t>
            </w:r>
          </w:p>
        </w:tc>
        <w:tc>
          <w:tcPr>
            <w:tcW w:w="2937" w:type="dxa"/>
            <w:tcBorders>
              <w:left w:val="single" w:sz="4" w:space="0" w:color="000000"/>
            </w:tcBorders>
            <w:vAlign w:val="center"/>
          </w:tcPr>
          <w:p w:rsidR="00F21C6D" w:rsidRDefault="0005527C">
            <w:pPr>
              <w:jc w:val="center"/>
              <w:rPr>
                <w:rFonts w:ascii="標楷體" w:eastAsia="標楷體" w:hAnsi="標楷體" w:cs="標楷體"/>
                <w:color w:val="000000"/>
                <w:sz w:val="28"/>
                <w:szCs w:val="28"/>
              </w:rPr>
            </w:pPr>
            <w:r>
              <w:rPr>
                <w:rFonts w:ascii="標楷體" w:eastAsia="標楷體" w:hAnsi="標楷體" w:cs="標楷體"/>
              </w:rPr>
              <w:lastRenderedPageBreak/>
              <w:t>《活動一》 將韻謠童書『I Spell Very Well』自製PPT展示學生 1.請學生看著童書『I Spell Very Well』封面之PPT，唸出書 名。 2.請學生說說看在童書中有什麼東西，並引導學生唸出其英文 單字。 《活動二》 Alphabet 1.教師製作字尾『ell』、 『at』、</w:t>
            </w:r>
            <w:r>
              <w:rPr>
                <w:rFonts w:ascii="標楷體" w:eastAsia="標楷體" w:hAnsi="標楷體" w:cs="標楷體"/>
              </w:rPr>
              <w:lastRenderedPageBreak/>
              <w:t xml:space="preserve">『up』以及『ouse』之 字卡 2.教師介紹『ell』、『at』、 『up』以及『ouse』此四組字 卡的發音後，再以字尾『ell』 相同的單字：“spell &amp; tell”、 字尾『at』相同的單字：“hat &amp; cat” 、字尾『up』相同的單 字：“cup &amp; pup” 以及字尾 『ouse』相同的單字：“house &amp; mouse” 等字卡來引導學生 各組單字之發音差異。 3.教師解說單字：“spell &amp; tell、 hat &amp; cat、cup &amp; pup” 以及 “house &amp; mouse” 等之中文意 思後，請學生大聲唸唸看。 4.教師解說句型：“I spell very well.” 與 “I can spell hat.” 後，請學生大聲唸唸看。 5.教師解說句型 “How can </w:t>
            </w:r>
            <w:r>
              <w:rPr>
                <w:rFonts w:ascii="標楷體" w:eastAsia="標楷體" w:hAnsi="標楷體" w:cs="標楷體"/>
              </w:rPr>
              <w:lastRenderedPageBreak/>
              <w:t xml:space="preserve">you tell?” 中的 “How can ” 是 「如何能夠…」的意思後，請 學生大聲唸唸看。 《活動三》 讀誦童書『I Spell Very Well』 1.請學生看著童書『I Spell Very Well』PPT，逐頁以提問的方 式，引導學生觀察童書圖片中 的訊息。 2.帶學生唸出童書中的單字與句 型。 3.播放 CD，讓學生聽聽看，再跟 讀大聲唸，並引導學生熟悉與 理解“I spell very well.” 、 “I can spell hat.” 與 “How can you tell?” 等句型之應用。 《活動四》 Time For 『Listening &amp; Speaking』 Practices 1.教師以延伸句型： “Do you spell very well?”句型來 提問學生。 2.教師以“Can you </w:t>
            </w:r>
            <w:r>
              <w:rPr>
                <w:rFonts w:ascii="標楷體" w:eastAsia="標楷體" w:hAnsi="標楷體" w:cs="標楷體"/>
              </w:rPr>
              <w:lastRenderedPageBreak/>
              <w:t xml:space="preserve">spell ?” 提問，讓學生作答。 3.讓學生大聲朗讀童書『I Spell Very Well』之內文。 《活動五》 Fun With 『I Spell Very Well』! Let's Chant and Sing ! 1.教師先播放 CD，請學生跟 著唸讀吟誦。 2.教師以童書『I Spell Very Well』 之內文來加以改編歌詞 ：“I spell very well. I can spell hat. I spell very well. I can spell cat. I spell very well. How can you tell? ” &amp; “I spell very well. I can spell cup. I spell very well. I can spell pup. I spell very well. How can you tell? ” &amp; “I spell very well. I can spell house. I spell very </w:t>
            </w:r>
            <w:r>
              <w:rPr>
                <w:rFonts w:ascii="標楷體" w:eastAsia="標楷體" w:hAnsi="標楷體" w:cs="標楷體"/>
              </w:rPr>
              <w:lastRenderedPageBreak/>
              <w:t>well. I can spell mouse. I spell very well. How can you tell? ”，搭配 『Baa Baa Black Sheep』旋律， 指導學生翻唱，進而加入鋼琴 伴奏。 3.讓學生分組，各自選用不同的 物品置放入上述改編歌曲中的 “I spell very well. I can spell . I spell very well. I can spell . I spell very well. How can you tell? ”，搭配歌 曲『Baa Baa Black Sheep』， 分組上台歡唱。</w:t>
            </w:r>
          </w:p>
        </w:tc>
        <w:tc>
          <w:tcPr>
            <w:tcW w:w="1666" w:type="dxa"/>
            <w:vAlign w:val="center"/>
          </w:tcPr>
          <w:p w:rsidR="00F21C6D" w:rsidRDefault="0005527C">
            <w:pPr>
              <w:rPr>
                <w:rFonts w:ascii="標楷體" w:eastAsia="標楷體" w:hAnsi="標楷體" w:cs="標楷體"/>
                <w:color w:val="000000"/>
                <w:sz w:val="28"/>
                <w:szCs w:val="28"/>
              </w:rPr>
            </w:pPr>
            <w:r>
              <w:rPr>
                <w:rFonts w:ascii="標楷體" w:eastAsia="標楷體" w:hAnsi="標楷體" w:cs="標楷體"/>
              </w:rPr>
              <w:lastRenderedPageBreak/>
              <w:t>1.能辨識教師自製字尾 『ell』英語單字卡，並 正確唸出拼讀字卡的發 音，正確率達 90%。 2.在『Alphabet』活動 中，能以</w:t>
            </w:r>
            <w:r>
              <w:rPr>
                <w:rFonts w:ascii="標楷體" w:eastAsia="標楷體" w:hAnsi="標楷體" w:cs="標楷體"/>
              </w:rPr>
              <w:lastRenderedPageBreak/>
              <w:t>正確的英語發 音大聲唸出句型：“I spell very well.”、“I can spell hat.、“I can spell cup.” 以及“How can you tell?”。 3.能以正確的英語發音朗 誦童書『I Spell Very Well』。 4.在『Listening &amp; Speaking』提問 “Do you spell very well? ” 活 動中，能用“Yes, I do. ” 或</w:t>
            </w:r>
            <w:r>
              <w:rPr>
                <w:rFonts w:ascii="標楷體" w:eastAsia="標楷體" w:hAnsi="標楷體" w:cs="標楷體"/>
              </w:rPr>
              <w:lastRenderedPageBreak/>
              <w:t xml:space="preserve">“No, I don't.” 回答問 題。 5.在『Listening &amp; Speaking』提問 “Can you spell ?” 活動 中，能用“Yes, I can. I can spell .” 或“No, I can't. I can't spell .” 來回答問 題。 6.能配合鋼琴伴奏，歡唱 以歌曲『Baa Baa Black Sheep』的旋律來搭配改 編自童數『I Spell </w:t>
            </w:r>
            <w:r>
              <w:rPr>
                <w:rFonts w:ascii="標楷體" w:eastAsia="標楷體" w:hAnsi="標楷體" w:cs="標楷體"/>
              </w:rPr>
              <w:lastRenderedPageBreak/>
              <w:t xml:space="preserve">Very Well』內文之歌詞 “I spell very well. I can spell hat. I spell very well. I can spell cat. I spell very well. How can you tell?” &amp; “I spell very well. I can spell cup. I spell very well. I can spell pup. I spell very well. How can you tell?” &amp; “I spell very well. I can </w:t>
            </w:r>
            <w:r>
              <w:rPr>
                <w:rFonts w:ascii="標楷體" w:eastAsia="標楷體" w:hAnsi="標楷體" w:cs="標楷體"/>
              </w:rPr>
              <w:lastRenderedPageBreak/>
              <w:t>spell house. I spell very well. I can spell mouse. I spell very well. How can you tell?”，進行歡唱。</w:t>
            </w:r>
          </w:p>
        </w:tc>
        <w:tc>
          <w:tcPr>
            <w:tcW w:w="1376" w:type="dxa"/>
            <w:vAlign w:val="center"/>
          </w:tcPr>
          <w:p w:rsidR="00F21C6D" w:rsidRDefault="0005527C">
            <w:pPr>
              <w:rPr>
                <w:rFonts w:ascii="標楷體" w:eastAsia="標楷體" w:hAnsi="標楷體" w:cs="標楷體"/>
              </w:rPr>
            </w:pPr>
            <w:r>
              <w:rPr>
                <w:rFonts w:ascii="標楷體" w:eastAsia="標楷體" w:hAnsi="標楷體" w:cs="標楷體"/>
              </w:rPr>
              <w:lastRenderedPageBreak/>
              <w:t>1.教師自製教 師自製英語字 母 Aa-Zz 大小 寫字卡和字尾 『ell』、 『at』、 『up』以及 『ouse』字卡2.教師自</w:t>
            </w:r>
            <w:r>
              <w:rPr>
                <w:rFonts w:ascii="標楷體" w:eastAsia="標楷體" w:hAnsi="標楷體" w:cs="標楷體"/>
              </w:rPr>
              <w:lastRenderedPageBreak/>
              <w:t xml:space="preserve">製句 型卡“I spell very well.”、“I can spell hat.、 “I can spell cup.” 以及 “How can you tell? ” 3.[My First Sound Books] 英語有聲書"字 尾發音Ⅲ"： 『I Spell Very Well』－信誼 出版 4. 教師自製童 書『I Spell Very </w:t>
            </w:r>
            <w:r>
              <w:rPr>
                <w:rFonts w:ascii="標楷體" w:eastAsia="標楷體" w:hAnsi="標楷體" w:cs="標楷體"/>
              </w:rPr>
              <w:lastRenderedPageBreak/>
              <w:t xml:space="preserve">Well』的 PPT 5.教師將童書 『I Spell Very Well』內文改 編歌詞 “I spell very well. I can spell hat. I spell very well. I can spell cat. I spell very well. How can you tell?” &amp; “I spell very well. I can spell cup. I spell very well. I can </w:t>
            </w:r>
            <w:r>
              <w:rPr>
                <w:rFonts w:ascii="標楷體" w:eastAsia="標楷體" w:hAnsi="標楷體" w:cs="標楷體"/>
              </w:rPr>
              <w:lastRenderedPageBreak/>
              <w:t>spell pup. I spell very well. How can you tell?” &amp; “I spell very well. I can spell house. I spell very well. I can spell mouse. I spell very well. How can you tell?” 製成 PPT。 6.CD Player</w:t>
            </w:r>
          </w:p>
          <w:p w:rsidR="00F21C6D" w:rsidRDefault="0005527C">
            <w:pPr>
              <w:rPr>
                <w:rFonts w:ascii="標楷體" w:eastAsia="標楷體" w:hAnsi="標楷體" w:cs="標楷體"/>
                <w:color w:val="000000"/>
                <w:sz w:val="28"/>
                <w:szCs w:val="28"/>
              </w:rPr>
            </w:pPr>
            <w:r>
              <w:rPr>
                <w:rFonts w:ascii="標楷體" w:eastAsia="標楷體" w:hAnsi="標楷體" w:cs="標楷體"/>
              </w:rPr>
              <w:t>7.Piano</w:t>
            </w:r>
          </w:p>
        </w:tc>
      </w:tr>
      <w:tr w:rsidR="00F21C6D">
        <w:trPr>
          <w:trHeight w:val="1304"/>
        </w:trPr>
        <w:tc>
          <w:tcPr>
            <w:tcW w:w="536" w:type="dxa"/>
            <w:vAlign w:val="center"/>
          </w:tcPr>
          <w:p w:rsidR="00F21C6D" w:rsidRDefault="0005527C">
            <w:pPr>
              <w:jc w:val="center"/>
              <w:rPr>
                <w:rFonts w:ascii="標楷體" w:eastAsia="標楷體" w:hAnsi="標楷體" w:cs="標楷體"/>
                <w:sz w:val="28"/>
                <w:szCs w:val="28"/>
              </w:rPr>
            </w:pPr>
            <w:r>
              <w:rPr>
                <w:rFonts w:ascii="標楷體" w:eastAsia="標楷體" w:hAnsi="標楷體" w:cs="標楷體"/>
              </w:rPr>
              <w:lastRenderedPageBreak/>
              <w:t xml:space="preserve">第(11) 週 - 第(15) </w:t>
            </w:r>
            <w:r>
              <w:rPr>
                <w:rFonts w:ascii="標楷體" w:eastAsia="標楷體" w:hAnsi="標楷體" w:cs="標楷體"/>
              </w:rPr>
              <w:lastRenderedPageBreak/>
              <w:t>週</w:t>
            </w:r>
          </w:p>
        </w:tc>
        <w:tc>
          <w:tcPr>
            <w:tcW w:w="1758" w:type="dxa"/>
            <w:vAlign w:val="center"/>
          </w:tcPr>
          <w:p w:rsidR="00F21C6D" w:rsidRDefault="0005527C" w:rsidP="00887A7D">
            <w:pPr>
              <w:jc w:val="center"/>
              <w:rPr>
                <w:rFonts w:ascii="標楷體" w:eastAsia="標楷體" w:hAnsi="標楷體" w:cs="標楷體"/>
                <w:sz w:val="28"/>
                <w:szCs w:val="28"/>
              </w:rPr>
            </w:pPr>
            <w:r>
              <w:rPr>
                <w:rFonts w:ascii="標楷體" w:eastAsia="標楷體" w:hAnsi="標楷體" w:cs="標楷體"/>
              </w:rPr>
              <w:lastRenderedPageBreak/>
              <w:t>West Street/</w:t>
            </w:r>
            <w:r w:rsidR="00887A7D">
              <w:rPr>
                <w:rFonts w:ascii="標楷體" w:eastAsia="標楷體" w:hAnsi="標楷體" w:cs="標楷體"/>
              </w:rPr>
              <w:t>5</w:t>
            </w:r>
          </w:p>
        </w:tc>
        <w:tc>
          <w:tcPr>
            <w:tcW w:w="1669" w:type="dxa"/>
            <w:vAlign w:val="center"/>
          </w:tcPr>
          <w:p w:rsidR="00F21C6D" w:rsidRDefault="0005527C" w:rsidP="003D6BE9">
            <w:pPr>
              <w:rPr>
                <w:rFonts w:ascii="標楷體" w:eastAsia="標楷體" w:hAnsi="標楷體" w:cs="標楷體"/>
              </w:rPr>
            </w:pPr>
            <w:r>
              <w:rPr>
                <w:rFonts w:ascii="標楷體" w:eastAsia="標楷體" w:hAnsi="標楷體" w:cs="標楷體"/>
              </w:rPr>
              <w:t xml:space="preserve">英語文/ 1-Ⅲ-3 能聽辨句子 的語調。 1-Ⅲ-6 能聽懂課堂 中所學的字 詞。 4-Ⅲ-6 能書寫課堂 中所學的句子。 </w:t>
            </w:r>
            <w:r>
              <w:rPr>
                <w:rFonts w:ascii="標楷體" w:eastAsia="標楷體" w:hAnsi="標楷體" w:cs="標楷體"/>
              </w:rPr>
              <w:lastRenderedPageBreak/>
              <w:t xml:space="preserve">6-Ⅲ-5 樂於接觸課 外英語學習素材。 6-Ⅲ-7 樂於參與有助提升英語 能力的活動（如英語營、 歌唱、朗讀、 說故事、讀者 劇場等活 動）。 </w:t>
            </w:r>
          </w:p>
          <w:p w:rsidR="003D6BE9" w:rsidRDefault="003D6BE9" w:rsidP="003D6BE9">
            <w:pPr>
              <w:rPr>
                <w:rFonts w:ascii="標楷體" w:eastAsia="標楷體" w:hAnsi="標楷體" w:cs="標楷體"/>
              </w:rPr>
            </w:pPr>
          </w:p>
          <w:p w:rsidR="00F21C6D" w:rsidRDefault="0005527C" w:rsidP="003D6BE9">
            <w:pPr>
              <w:rPr>
                <w:rFonts w:ascii="標楷體" w:eastAsia="標楷體" w:hAnsi="標楷體" w:cs="標楷體"/>
                <w:color w:val="000000"/>
                <w:sz w:val="28"/>
                <w:szCs w:val="28"/>
              </w:rPr>
            </w:pPr>
            <w:r>
              <w:rPr>
                <w:rFonts w:ascii="標楷體" w:eastAsia="標楷體" w:hAnsi="標楷體" w:cs="標楷體"/>
              </w:rPr>
              <w:t>藝術/1-Ⅲ-1 能透過聽唱、聽 奏及讀譜，進行歌 唱及演奏，以表達情感。</w:t>
            </w:r>
          </w:p>
        </w:tc>
        <w:tc>
          <w:tcPr>
            <w:tcW w:w="1948" w:type="dxa"/>
            <w:tcBorders>
              <w:right w:val="single" w:sz="4" w:space="0" w:color="000000"/>
            </w:tcBorders>
            <w:vAlign w:val="center"/>
          </w:tcPr>
          <w:p w:rsidR="00F21C6D" w:rsidRDefault="0005527C">
            <w:pPr>
              <w:jc w:val="center"/>
              <w:rPr>
                <w:rFonts w:ascii="標楷體" w:eastAsia="標楷體" w:hAnsi="標楷體" w:cs="標楷體"/>
                <w:color w:val="000000"/>
                <w:sz w:val="28"/>
                <w:szCs w:val="28"/>
              </w:rPr>
            </w:pPr>
            <w:r>
              <w:rPr>
                <w:rFonts w:ascii="標楷體" w:eastAsia="標楷體" w:hAnsi="標楷體" w:cs="標楷體"/>
              </w:rPr>
              <w:lastRenderedPageBreak/>
              <w:t>1.教師自製 26 個 Aa-Zz 英語大小寫 字母卡 2.教師自製 字尾『est』 英語字卡 3.練習英語 字尾『est』的發音4.拼讀英語 字</w:t>
            </w:r>
            <w:r>
              <w:rPr>
                <w:rFonts w:ascii="標楷體" w:eastAsia="標楷體" w:hAnsi="標楷體" w:cs="標楷體"/>
              </w:rPr>
              <w:lastRenderedPageBreak/>
              <w:t xml:space="preserve">尾『est』 的英文單字 5.練習童書 『West Street』之 課文朗誦 6.『ABC's Song』旋律 搭配改編自 英語童書 『West Street』兩 段不同的歌 詞“West Street is the best street. The best ice cream is on West Street. The best basketball team is on West Street. We all live on West Street.” 以 及“West Street is the best street. The </w:t>
            </w:r>
            <w:r>
              <w:rPr>
                <w:rFonts w:ascii="標楷體" w:eastAsia="標楷體" w:hAnsi="標楷體" w:cs="標楷體"/>
              </w:rPr>
              <w:lastRenderedPageBreak/>
              <w:t>best baseball team is on West Street. The best nest is on West Street. We all live on West Street.”一起翻唱</w:t>
            </w:r>
          </w:p>
        </w:tc>
        <w:tc>
          <w:tcPr>
            <w:tcW w:w="2652" w:type="dxa"/>
            <w:tcBorders>
              <w:left w:val="single" w:sz="4" w:space="0" w:color="000000"/>
              <w:right w:val="single" w:sz="4" w:space="0" w:color="000000"/>
            </w:tcBorders>
            <w:vAlign w:val="center"/>
          </w:tcPr>
          <w:p w:rsidR="00F21C6D" w:rsidRDefault="0005527C">
            <w:pPr>
              <w:jc w:val="center"/>
              <w:rPr>
                <w:rFonts w:ascii="標楷體" w:eastAsia="標楷體" w:hAnsi="標楷體" w:cs="標楷體"/>
                <w:color w:val="000000"/>
                <w:sz w:val="28"/>
                <w:szCs w:val="28"/>
              </w:rPr>
            </w:pPr>
            <w:r>
              <w:rPr>
                <w:rFonts w:ascii="標楷體" w:eastAsia="標楷體" w:hAnsi="標楷體" w:cs="標楷體"/>
              </w:rPr>
              <w:lastRenderedPageBreak/>
              <w:t>1.能聽懂教師自製『West Street』韻謠童書 PPT 的 英文單字相關字詞。 2.能聽懂童書『West Street』字尾『est』的 英文單字。 3 .能正確書寫童書『West Street』字尾</w:t>
            </w:r>
            <w:r>
              <w:rPr>
                <w:rFonts w:ascii="標楷體" w:eastAsia="標楷體" w:hAnsi="標楷體" w:cs="標楷體"/>
              </w:rPr>
              <w:lastRenderedPageBreak/>
              <w:t>『est』之英文單字。4 .能樂於接觸與練習教師 所解說“Do you like in dark?” 之延伸句型。 5.能樂於接觸和參與教師 以童書『West Street』 內文改編成兩段不同的 歌詞 “West Street is the best street. The best ice cream is on West Street. The best basketball team is on West Street. We all live on West Street.” 以 及“West Street is the best street. The best baseball team is on West Street. The best nest is on West Street. We all live on West Street.”來搭</w:t>
            </w:r>
            <w:r>
              <w:rPr>
                <w:rFonts w:ascii="標楷體" w:eastAsia="標楷體" w:hAnsi="標楷體" w:cs="標楷體"/>
              </w:rPr>
              <w:lastRenderedPageBreak/>
              <w:t>配兒歌 『ABC's Song』旋律， 進行歌唱活動。 6.能分組模仿童書『West Street』繪製出在不同街 景最好的事物之英文小 書，並上台分享。 7.各組能依照各自模仿童 書『West Street』所繪 製出不同街景之英文小書。</w:t>
            </w:r>
          </w:p>
        </w:tc>
        <w:tc>
          <w:tcPr>
            <w:tcW w:w="2937" w:type="dxa"/>
            <w:tcBorders>
              <w:left w:val="single" w:sz="4" w:space="0" w:color="000000"/>
            </w:tcBorders>
            <w:vAlign w:val="center"/>
          </w:tcPr>
          <w:p w:rsidR="00F21C6D" w:rsidRDefault="0005527C">
            <w:pPr>
              <w:jc w:val="center"/>
              <w:rPr>
                <w:rFonts w:ascii="標楷體" w:eastAsia="標楷體" w:hAnsi="標楷體" w:cs="標楷體"/>
                <w:color w:val="000000"/>
                <w:sz w:val="28"/>
                <w:szCs w:val="28"/>
              </w:rPr>
            </w:pPr>
            <w:r>
              <w:rPr>
                <w:rFonts w:ascii="標楷體" w:eastAsia="標楷體" w:hAnsi="標楷體" w:cs="標楷體"/>
              </w:rPr>
              <w:lastRenderedPageBreak/>
              <w:t>《活動一》 將韻謠童書『West Street』自製 PPT 展示學生 1.請學生看著童書『West Street』封面之 PPT，唸出書 名。 2.請學生說說看在童書封面中有 什麼東西？並引導學生數數看 牠的長相或表情。 3.請</w:t>
            </w:r>
            <w:r>
              <w:rPr>
                <w:rFonts w:ascii="標楷體" w:eastAsia="標楷體" w:hAnsi="標楷體" w:cs="標楷體"/>
              </w:rPr>
              <w:lastRenderedPageBreak/>
              <w:t xml:space="preserve">學生看著童書封面，試著說出和拼讀出大小長短的五官之 英文單字。 《活動二》 Alphabet 1.教師製作字尾『est』字卡 2.教師介紹字卡中『est』的發 音，再引導學生練習拼讀字尾 『est』的單字：“west、best 和 nest”。 3.教師解說英文單字：“west、 best 和 nest” 之後，請學生大 聲唸唸看。 4.教師解說英文單字：“ice cream、live、和 basketball ＆ baseball” 之後，請學生大聲唸 唸看。 5.教師解說句型：“West Street is the best street."中的“the best” 是「最好的…」的意思後，請 學生大聲唸唸看。 6.教師先解說句型 “The best ice cream is </w:t>
            </w:r>
            <w:r>
              <w:rPr>
                <w:rFonts w:ascii="標楷體" w:eastAsia="標楷體" w:hAnsi="標楷體" w:cs="標楷體"/>
              </w:rPr>
              <w:lastRenderedPageBreak/>
              <w:t xml:space="preserve">on West Street.” &amp; “We all live on West Street.”中的 “on” 是「在…上面」之意，再 請學生大聲唸唸看。 《活動三》 讀誦童書『West Street』 1.請學生看著童書『West Street』PPT，逐頁以提問的方 式，引導學生觀察童書圖片中 的訊息。2.帶學生唸出童書中的單字與句 型。 3.播放 CD，讓學生聆聽後再跟 著唸讀，並引導學生加入 Rape 的節奏來唸唸看。 《活動四》 Time For 『Listening &amp; Speaking』 Practices 1.教師解說：Is West Street the best street ? ” 之延伸句型後， 以「肯定回答」 A：Is West Street the best street ? B：Yes, it is. </w:t>
            </w:r>
            <w:r>
              <w:rPr>
                <w:rFonts w:ascii="標楷體" w:eastAsia="標楷體" w:hAnsi="標楷體" w:cs="標楷體"/>
              </w:rPr>
              <w:lastRenderedPageBreak/>
              <w:t xml:space="preserve">It’s the best street. 或者是以「否定回答」 A：Is West Street the best street ? B：No, it is not. It’s not the best street. 來提問學生以增進師生互動。 2.讓學生以上述延伸句型“Is West Street the best street ?” ，進行 口語練習來互相提問同學。 3.讓學生分組模仿童書『West Street』所繪製在不同街景最好 的事物之英文小書，並上台分 享其書中出現哪些不同的街景 有哪些最好之事物。 《活動五》 Fun With『West Street』! Let's Chant and The best baseball team is on West Street. The best nest is on West Street. We all live on West Street.” </w:t>
            </w:r>
            <w:r>
              <w:rPr>
                <w:rFonts w:ascii="標楷體" w:eastAsia="標楷體" w:hAnsi="標楷體" w:cs="標楷體"/>
              </w:rPr>
              <w:lastRenderedPageBreak/>
              <w:t>製成 PPT。 6.CD Player 7.Piano Sing ! 1.教師先播放 CD，請學生跟 著唸讀吟誦。 2.讓學生分成兩組，分別用" 由慢而快"逐漸加速的 P.K.方式，來練習誦讀 『West Street』。 3.教師將改編成兩段不同的歌詞 “West Street is the best street. The best ice cream is on West Street. The best basketball team is on West Street. We all live on West Street.” 以及“West Street is the best street. The best baseball team is on West Street. The best nest is on West Street. We all live on West Street.”，搭 配『ABC's Song』旋律，指導 學生輪流歡唱，</w:t>
            </w:r>
            <w:r>
              <w:rPr>
                <w:rFonts w:ascii="標楷體" w:eastAsia="標楷體" w:hAnsi="標楷體" w:cs="標楷體"/>
              </w:rPr>
              <w:lastRenderedPageBreak/>
              <w:t>進而加入鋼琴 伴奏。</w:t>
            </w:r>
          </w:p>
        </w:tc>
        <w:tc>
          <w:tcPr>
            <w:tcW w:w="1666" w:type="dxa"/>
            <w:vAlign w:val="center"/>
          </w:tcPr>
          <w:p w:rsidR="00F21C6D" w:rsidRDefault="0005527C">
            <w:pPr>
              <w:rPr>
                <w:rFonts w:ascii="標楷體" w:eastAsia="標楷體" w:hAnsi="標楷體" w:cs="標楷體"/>
              </w:rPr>
            </w:pPr>
            <w:r>
              <w:rPr>
                <w:rFonts w:ascii="標楷體" w:eastAsia="標楷體" w:hAnsi="標楷體" w:cs="標楷體"/>
              </w:rPr>
              <w:lastRenderedPageBreak/>
              <w:t xml:space="preserve">1.教師自製教 師自製英語字 母 Aa-Zz 大小 寫字卡和字尾 『est』字卡 2.教師自製句 型卡“West Street is the </w:t>
            </w:r>
            <w:r>
              <w:rPr>
                <w:rFonts w:ascii="標楷體" w:eastAsia="標楷體" w:hAnsi="標楷體" w:cs="標楷體"/>
              </w:rPr>
              <w:lastRenderedPageBreak/>
              <w:t>best street."、“The best ice cream is</w:t>
            </w:r>
          </w:p>
          <w:p w:rsidR="00F21C6D" w:rsidRDefault="0005527C">
            <w:pPr>
              <w:rPr>
                <w:rFonts w:ascii="標楷體" w:eastAsia="標楷體" w:hAnsi="標楷體" w:cs="標楷體"/>
                <w:color w:val="000000"/>
                <w:sz w:val="28"/>
                <w:szCs w:val="28"/>
              </w:rPr>
            </w:pPr>
            <w:r>
              <w:rPr>
                <w:rFonts w:ascii="標楷體" w:eastAsia="標楷體" w:hAnsi="標楷體" w:cs="標楷體"/>
              </w:rPr>
              <w:t xml:space="preserve">on West Street.” &amp; “We all live on West Street.” 3.[My First Sound Books] 英語有聲書"字 尾發音Ⅲ"： 『West Street』－信誼 出版 4.教師自製 『West Street』童書 PPT 5.教師將英文 童書『West Street』之內文 改編的歌詞 </w:t>
            </w:r>
            <w:r>
              <w:rPr>
                <w:rFonts w:ascii="標楷體" w:eastAsia="標楷體" w:hAnsi="標楷體" w:cs="標楷體"/>
              </w:rPr>
              <w:lastRenderedPageBreak/>
              <w:t xml:space="preserve">“West Street is the best street. The best ice cream is on West Street. The best basketball team is on West Street. We all live on West Street.” 以及 “West Street is the best street. The best baseball team is on West Street. The best nest is on West Street. We </w:t>
            </w:r>
            <w:r>
              <w:rPr>
                <w:rFonts w:ascii="標楷體" w:eastAsia="標楷體" w:hAnsi="標楷體" w:cs="標楷體"/>
              </w:rPr>
              <w:lastRenderedPageBreak/>
              <w:t>all live on West Street.” 製成 PPT。 6.CD Player 7.Piano</w:t>
            </w:r>
          </w:p>
        </w:tc>
        <w:tc>
          <w:tcPr>
            <w:tcW w:w="1376" w:type="dxa"/>
            <w:vAlign w:val="center"/>
          </w:tcPr>
          <w:p w:rsidR="00F21C6D" w:rsidRDefault="00F21C6D">
            <w:pPr>
              <w:rPr>
                <w:rFonts w:ascii="標楷體" w:eastAsia="標楷體" w:hAnsi="標楷體" w:cs="標楷體"/>
                <w:color w:val="000000"/>
                <w:sz w:val="28"/>
                <w:szCs w:val="28"/>
              </w:rPr>
            </w:pPr>
          </w:p>
        </w:tc>
      </w:tr>
      <w:tr w:rsidR="00F21C6D">
        <w:trPr>
          <w:trHeight w:val="1304"/>
        </w:trPr>
        <w:tc>
          <w:tcPr>
            <w:tcW w:w="536" w:type="dxa"/>
            <w:vAlign w:val="center"/>
          </w:tcPr>
          <w:p w:rsidR="00F21C6D" w:rsidRDefault="0005527C">
            <w:pPr>
              <w:jc w:val="center"/>
              <w:rPr>
                <w:rFonts w:ascii="標楷體" w:eastAsia="標楷體" w:hAnsi="標楷體" w:cs="標楷體"/>
                <w:sz w:val="28"/>
                <w:szCs w:val="28"/>
              </w:rPr>
            </w:pPr>
            <w:r>
              <w:rPr>
                <w:rFonts w:ascii="標楷體" w:eastAsia="標楷體" w:hAnsi="標楷體" w:cs="標楷體"/>
              </w:rPr>
              <w:lastRenderedPageBreak/>
              <w:t>第(16) 週 - 第(21) 週</w:t>
            </w:r>
          </w:p>
        </w:tc>
        <w:tc>
          <w:tcPr>
            <w:tcW w:w="1758" w:type="dxa"/>
            <w:vAlign w:val="center"/>
          </w:tcPr>
          <w:p w:rsidR="00F21C6D" w:rsidRDefault="0005527C" w:rsidP="00887A7D">
            <w:pPr>
              <w:jc w:val="center"/>
              <w:rPr>
                <w:rFonts w:ascii="標楷體" w:eastAsia="標楷體" w:hAnsi="標楷體" w:cs="標楷體"/>
                <w:sz w:val="28"/>
                <w:szCs w:val="28"/>
              </w:rPr>
            </w:pPr>
            <w:r>
              <w:rPr>
                <w:rFonts w:ascii="標楷體" w:eastAsia="標楷體" w:hAnsi="標楷體" w:cs="標楷體"/>
              </w:rPr>
              <w:t>The Clown in Town/</w:t>
            </w:r>
            <w:r w:rsidR="00887A7D">
              <w:rPr>
                <w:rFonts w:ascii="標楷體" w:eastAsia="標楷體" w:hAnsi="標楷體" w:cs="標楷體"/>
              </w:rPr>
              <w:t>6</w:t>
            </w:r>
          </w:p>
        </w:tc>
        <w:tc>
          <w:tcPr>
            <w:tcW w:w="1669" w:type="dxa"/>
            <w:vAlign w:val="center"/>
          </w:tcPr>
          <w:p w:rsidR="00F21C6D" w:rsidRDefault="0005527C">
            <w:pPr>
              <w:rPr>
                <w:rFonts w:ascii="標楷體" w:eastAsia="標楷體" w:hAnsi="標楷體" w:cs="標楷體"/>
                <w:color w:val="000000"/>
                <w:sz w:val="28"/>
                <w:szCs w:val="28"/>
              </w:rPr>
            </w:pPr>
            <w:r>
              <w:rPr>
                <w:rFonts w:ascii="標楷體" w:eastAsia="標楷體" w:hAnsi="標楷體" w:cs="標楷體"/>
              </w:rPr>
              <w:t xml:space="preserve">英語文/ 1-Ⅲ-3 能聽辨句子 的語調。 1-Ⅲ-6 能聽懂課堂 中所學的字 詞。 4-Ⅲ-6 能書寫課堂 中所學的句子。 5-Ⅲ-2 在聽讀時， 能辨識書本中相對應的書 寫文字。 5-Ⅲ-6 能以正確的 發音及適切的 速度朗讀或 吟唱簡易歌 謠韻文。 6-Ⅲ-7 樂於參與有 助提升英語 </w:t>
            </w:r>
            <w:r>
              <w:rPr>
                <w:rFonts w:ascii="標楷體" w:eastAsia="標楷體" w:hAnsi="標楷體" w:cs="標楷體"/>
              </w:rPr>
              <w:lastRenderedPageBreak/>
              <w:t>能力的活動 （如英語營、 歌唱、朗讀、 說故事、讀者 劇場等活動）。</w:t>
            </w:r>
          </w:p>
        </w:tc>
        <w:tc>
          <w:tcPr>
            <w:tcW w:w="1948" w:type="dxa"/>
            <w:tcBorders>
              <w:right w:val="single" w:sz="4" w:space="0" w:color="000000"/>
            </w:tcBorders>
            <w:vAlign w:val="center"/>
          </w:tcPr>
          <w:p w:rsidR="00F21C6D" w:rsidRDefault="0005527C">
            <w:pPr>
              <w:jc w:val="center"/>
              <w:rPr>
                <w:rFonts w:ascii="標楷體" w:eastAsia="標楷體" w:hAnsi="標楷體" w:cs="標楷體"/>
                <w:color w:val="000000"/>
                <w:sz w:val="28"/>
                <w:szCs w:val="28"/>
              </w:rPr>
            </w:pPr>
            <w:r>
              <w:rPr>
                <w:rFonts w:ascii="標楷體" w:eastAsia="標楷體" w:hAnsi="標楷體" w:cs="標楷體"/>
              </w:rPr>
              <w:lastRenderedPageBreak/>
              <w:t xml:space="preserve">1.教師自製 26 個英語大 小寫字母卡 2.教師自製 字尾 『own』英 語單字卡 3.練習英語 字尾 『own』的發音 4.拼讀英語 字尾 『own』的 單字。 5.抽抽樂遊 戲：將抽出 彩球的顏色 與學生所畫 製的各種不 同心情之小 丑臉蛋圖卡 加以配對， 並唸出所組 合之英文詞句。6.以教師改 編的英語歌 詞 </w:t>
            </w:r>
            <w:r>
              <w:rPr>
                <w:rFonts w:ascii="標楷體" w:eastAsia="標楷體" w:hAnsi="標楷體" w:cs="標楷體"/>
              </w:rPr>
              <w:lastRenderedPageBreak/>
              <w:t>“Come down to town, Come down to town, said the boy, said the girl. Come down to town and see the clown with a frown. See the clown upside down.” 搭 配『兩隻老 虎』旋律帶 動練唱。</w:t>
            </w:r>
          </w:p>
        </w:tc>
        <w:tc>
          <w:tcPr>
            <w:tcW w:w="2652" w:type="dxa"/>
            <w:tcBorders>
              <w:left w:val="single" w:sz="4" w:space="0" w:color="000000"/>
              <w:right w:val="single" w:sz="4" w:space="0" w:color="000000"/>
            </w:tcBorders>
            <w:vAlign w:val="center"/>
          </w:tcPr>
          <w:p w:rsidR="00F21C6D" w:rsidRDefault="0005527C">
            <w:pPr>
              <w:jc w:val="center"/>
              <w:rPr>
                <w:rFonts w:ascii="標楷體" w:eastAsia="標楷體" w:hAnsi="標楷體" w:cs="標楷體"/>
                <w:color w:val="000000"/>
                <w:sz w:val="28"/>
                <w:szCs w:val="28"/>
              </w:rPr>
            </w:pPr>
            <w:r>
              <w:rPr>
                <w:rFonts w:ascii="標楷體" w:eastAsia="標楷體" w:hAnsi="標楷體" w:cs="標楷體"/>
              </w:rPr>
              <w:lastRenderedPageBreak/>
              <w:t xml:space="preserve">1.能聽辨童書中字尾 『own』的英語單字。 2.能聽懂童書『The Clown in Town』的句型。 3.能辨識動物的圖卡與英 文單字卡。 4 .能聽辨與探索童書 『The Clown in Town』中圖卡之意 象。 5.能朗讀與書寫出童書 『The Clown in Town』 的句詞。 6.能將在抽抽樂活動中所 出彩球語和繪製的小丑 心情圖卡之英文單字， 延伸創作成簡短的詞 句。 7.能積極參與以延伸句 型：“Do you like clowns?”之口語練習活 </w:t>
            </w:r>
            <w:r>
              <w:rPr>
                <w:rFonts w:ascii="標楷體" w:eastAsia="標楷體" w:hAnsi="標楷體" w:cs="標楷體"/>
              </w:rPr>
              <w:lastRenderedPageBreak/>
              <w:t>動，並樂於與同學互動 練習，以增進口說能 力。 8.能積極參與以童書『The Clown in Town』所改編 之歌詞 “Come down to town, Come down to town, said the boy, said the girl. Come down to town and see the clown with a frown. See the clown upside down.”搭配 中文兒歌『兩隻老虎』 之旋律進行歌曲吟唱。</w:t>
            </w:r>
          </w:p>
        </w:tc>
        <w:tc>
          <w:tcPr>
            <w:tcW w:w="2937" w:type="dxa"/>
            <w:tcBorders>
              <w:left w:val="single" w:sz="4" w:space="0" w:color="000000"/>
            </w:tcBorders>
            <w:vAlign w:val="center"/>
          </w:tcPr>
          <w:p w:rsidR="00F21C6D" w:rsidRDefault="0005527C">
            <w:pPr>
              <w:jc w:val="center"/>
              <w:rPr>
                <w:rFonts w:ascii="標楷體" w:eastAsia="標楷體" w:hAnsi="標楷體" w:cs="標楷體"/>
                <w:color w:val="000000"/>
                <w:sz w:val="28"/>
                <w:szCs w:val="28"/>
              </w:rPr>
            </w:pPr>
            <w:r>
              <w:rPr>
                <w:rFonts w:ascii="標楷體" w:eastAsia="標楷體" w:hAnsi="標楷體" w:cs="標楷體"/>
              </w:rPr>
              <w:lastRenderedPageBreak/>
              <w:t>《活動一》 將韻謠童書『The Clown in Town』自製PPT展示學 生 1.請學生看著童書『The Clown in Town』封面之PPT，唸出書 名。 2.請學生說說看在童書封面中看 見什麼人物？並引導學生說出 其英文單字。3.請學生說說看已學會的顏色與 心情之英文單字，並描述出不 同心情與顏色之關聯性。 《活動二》 Alphabet 1.教師製作字尾『own』字卡 2.教師介紹字卡中『own』的發 音，再引導學生練習拼讀字尾 『own』的單字：“clown、 town、down 和 frown”。 3.教師解說上述字尾</w:t>
            </w:r>
            <w:r>
              <w:rPr>
                <w:rFonts w:ascii="標楷體" w:eastAsia="標楷體" w:hAnsi="標楷體" w:cs="標楷體"/>
              </w:rPr>
              <w:lastRenderedPageBreak/>
              <w:t xml:space="preserve">『own』之 單字含意後，請學生大聲唸唸 看。 4.教師解說英語動詞單字 “say” 與“said”均為「說」的意思， 但分別運用在現在式與過去式 之不同時態中，再請學生大聲 唸唸看。 5.教師解說 “Come down to town” said the boy.、“See the clown with a frown.” 以及 “See the clown upside down.” 之句型 後，請學生大聲練習唸唸看。 《活動三》 讀誦童書『The Clown in Town』 1.請學生看著童書『The Clown in Town』PPT，逐頁以提問的 方式，引導學生觀察童書圖片 中的訊息。 2.帶學生唸出童書中的單字與句型。3.播放 CD，讓學生聆聽後再跟 著唸讀，並引導學生加入 </w:t>
            </w:r>
            <w:r>
              <w:rPr>
                <w:rFonts w:ascii="標楷體" w:eastAsia="標楷體" w:hAnsi="標楷體" w:cs="標楷體"/>
              </w:rPr>
              <w:lastRenderedPageBreak/>
              <w:t xml:space="preserve">Rape 的節奏來唸唸看。 《活動四》 Time For 『Listening &amp; Speaking』 Practices 1.教師延伸動物與顏色之英語單 字，準備不同顏色的彩球(red、 black、blue、pink、green、 yellow)，並讓學生分組畫製出 各種相異心情之小丑臉蛋圖卡 (happy、sad、sick、angry) 後，分別放入兩個不同的摸獎 箱內，請同學將抽出的彩球和 小丑心情之臉蛋圖卡組成詞語 (a happy pink clown、a blue sad clown、a red angry clown)並大 聲唸出來。 2.教師以延伸句型：“Do you like clowns?”與學生互動。 3.讓學生以上述之延伸句型“Do you like clowns?”互相提問同 學。 </w:t>
            </w:r>
            <w:r>
              <w:rPr>
                <w:rFonts w:ascii="標楷體" w:eastAsia="標楷體" w:hAnsi="標楷體" w:cs="標楷體"/>
              </w:rPr>
              <w:lastRenderedPageBreak/>
              <w:t>4.教師以延伸句型：“Can you upside down ?”與學生互動。 5.讓學生以上述之延伸句型“Can you upside down ?”互相提問同 學。 《活動五》 Fun With 『The Clown in Town』! Let's Chant and Sing! 1.教師先播放 CD，請學生跟 著唸讀吟誦。 2.教師讓學生加入 Rape 的節 奏，以接龍的方式，韻唱童書 『The Clown in Town』。 3. 教師以童書『The Clown in Town』內文加以改編之歌詞 “Come down to town, Come down to town, said the boy, said the girl. Come down to town and see the clown with a frown. See the clown upside down.” ，搭配中文兒歌</w:t>
            </w:r>
            <w:r>
              <w:rPr>
                <w:rFonts w:ascii="標楷體" w:eastAsia="標楷體" w:hAnsi="標楷體" w:cs="標楷體"/>
              </w:rPr>
              <w:lastRenderedPageBreak/>
              <w:t>『兩 隻老虎』之旋律，引導學生進 行歌曲翻唱。</w:t>
            </w:r>
          </w:p>
        </w:tc>
        <w:tc>
          <w:tcPr>
            <w:tcW w:w="1666" w:type="dxa"/>
            <w:vAlign w:val="center"/>
          </w:tcPr>
          <w:p w:rsidR="00F21C6D" w:rsidRDefault="0005527C">
            <w:pPr>
              <w:rPr>
                <w:rFonts w:ascii="標楷體" w:eastAsia="標楷體" w:hAnsi="標楷體" w:cs="標楷體"/>
                <w:color w:val="000000"/>
                <w:sz w:val="28"/>
                <w:szCs w:val="28"/>
              </w:rPr>
            </w:pPr>
            <w:r>
              <w:rPr>
                <w:rFonts w:ascii="標楷體" w:eastAsia="標楷體" w:hAnsi="標楷體" w:cs="標楷體"/>
              </w:rPr>
              <w:lastRenderedPageBreak/>
              <w:t>1.能樂於與同學分組自製 動物圖卡，並能用正確 發音說出圖卡的英文單 字。 2.能以正確的英語發音朗 誦童書『The Clown in Town』。 3.在抽抽樂活動中，能正 確說出抽到的彩球之英文顏色單字，正確率達 100%。 4.能正確說出抽到的動物 圖卡之英文單字，</w:t>
            </w:r>
            <w:r>
              <w:rPr>
                <w:rFonts w:ascii="標楷體" w:eastAsia="標楷體" w:hAnsi="標楷體" w:cs="標楷體"/>
              </w:rPr>
              <w:lastRenderedPageBreak/>
              <w:t>正確 率達 90%。 5.在『Listening &amp; Speaking』以延伸句型: “Do you like clowns?” 提問，學生能用 “Yes, I do. I like clowns.” 或 “No, I don't. I don’t like clowns.” 之答句作回 應。 6.在『Listening &amp; Speaking』以延伸句型: “Can you upside down ?”提</w:t>
            </w:r>
            <w:r>
              <w:rPr>
                <w:rFonts w:ascii="標楷體" w:eastAsia="標楷體" w:hAnsi="標楷體" w:cs="標楷體"/>
              </w:rPr>
              <w:lastRenderedPageBreak/>
              <w:t xml:space="preserve">問，學生能 用 “Yes, I can. I can upside down.” 或 “No, I can't. I can’t upside down.” 之答句作回應。 7.能跟著 CD 大聲朗讀韻誦 童書『The Clown in Town』。 8.能以兒歌『兩隻老虎』 的旋律搭配教師所改編 之英文歌詞 “Come down to town, Come down to town, said the boy, said the girl. </w:t>
            </w:r>
            <w:r>
              <w:rPr>
                <w:rFonts w:ascii="標楷體" w:eastAsia="標楷體" w:hAnsi="標楷體" w:cs="標楷體"/>
              </w:rPr>
              <w:lastRenderedPageBreak/>
              <w:t>Come down to town and see the clown with a frown. See the clown upside down.” 來進行歡唱。</w:t>
            </w:r>
          </w:p>
        </w:tc>
        <w:tc>
          <w:tcPr>
            <w:tcW w:w="1376" w:type="dxa"/>
            <w:vAlign w:val="center"/>
          </w:tcPr>
          <w:p w:rsidR="00F21C6D" w:rsidRDefault="0005527C">
            <w:pPr>
              <w:rPr>
                <w:rFonts w:ascii="標楷體" w:eastAsia="標楷體" w:hAnsi="標楷體" w:cs="標楷體"/>
                <w:color w:val="000000"/>
                <w:sz w:val="28"/>
                <w:szCs w:val="28"/>
              </w:rPr>
            </w:pPr>
            <w:r>
              <w:rPr>
                <w:rFonts w:ascii="標楷體" w:eastAsia="標楷體" w:hAnsi="標楷體" w:cs="標楷體"/>
              </w:rPr>
              <w:lastRenderedPageBreak/>
              <w:t xml:space="preserve">1.教師自製教 師自製英語字 母 Aa-Zz 大小 寫字卡和英語 字尾『own』 “clown、 town、down 和 frown” 之字卡 2.教師自製句 型卡“Come down to town”、 “See the clown with a frown.”、“See the </w:t>
            </w:r>
            <w:r>
              <w:rPr>
                <w:rFonts w:ascii="標楷體" w:eastAsia="標楷體" w:hAnsi="標楷體" w:cs="標楷體"/>
              </w:rPr>
              <w:lastRenderedPageBreak/>
              <w:t xml:space="preserve">clown upside down.” 以及“Come down to town” said the boy. 3.教師將改編 為『兩隻老 虎』之英文歌 詞 “Come down to town, Come down to town, said the boy, said the girl. Come down to town and see the clown with a frown. </w:t>
            </w:r>
            <w:r>
              <w:rPr>
                <w:rFonts w:ascii="標楷體" w:eastAsia="標楷體" w:hAnsi="標楷體" w:cs="標楷體"/>
              </w:rPr>
              <w:lastRenderedPageBreak/>
              <w:t>See the clown upside down.” 製成 PPT。 4.[My First Sound Books] 英語有聲書"字 尾發音Ⅲ"： 『The Clown in Town』－信 誼出版 5.教師自製 『The Clown in Town』童書 PPT 6.顏色彩球 (red、black、 blue、pink、 green、</w:t>
            </w:r>
            <w:r>
              <w:rPr>
                <w:rFonts w:ascii="標楷體" w:eastAsia="標楷體" w:hAnsi="標楷體" w:cs="標楷體"/>
              </w:rPr>
              <w:lastRenderedPageBreak/>
              <w:t>yellow) 7.圖畫紙 8.彩色筆 9.兩個摸獎箱 10.CD Player 11.Piano</w:t>
            </w:r>
          </w:p>
        </w:tc>
      </w:tr>
    </w:tbl>
    <w:p w:rsidR="00F21C6D" w:rsidRDefault="00F21C6D">
      <w:pPr>
        <w:jc w:val="center"/>
        <w:rPr>
          <w:rFonts w:ascii="標楷體" w:eastAsia="標楷體" w:hAnsi="標楷體" w:cs="標楷體"/>
        </w:rPr>
      </w:pPr>
    </w:p>
    <w:p w:rsidR="00F21C6D" w:rsidRDefault="0005527C">
      <w:pPr>
        <w:rPr>
          <w:rFonts w:ascii="標楷體" w:eastAsia="標楷體" w:hAnsi="標楷體" w:cs="標楷體"/>
        </w:rPr>
      </w:pPr>
      <w:r>
        <w:br w:type="page"/>
      </w:r>
    </w:p>
    <w:p w:rsidR="00F21C6D" w:rsidRDefault="0005527C">
      <w:pPr>
        <w:rPr>
          <w:rFonts w:ascii="標楷體" w:eastAsia="標楷體" w:hAnsi="標楷體" w:cs="標楷體"/>
          <w:sz w:val="28"/>
          <w:szCs w:val="28"/>
        </w:rPr>
      </w:pPr>
      <w:r>
        <w:rPr>
          <w:rFonts w:ascii="標楷體" w:eastAsia="標楷體" w:hAnsi="標楷體" w:cs="標楷體"/>
          <w:sz w:val="28"/>
          <w:szCs w:val="28"/>
        </w:rPr>
        <w:lastRenderedPageBreak/>
        <w:t>【第二學期】</w:t>
      </w:r>
    </w:p>
    <w:p w:rsidR="00F21C6D" w:rsidRDefault="0005527C">
      <w:pPr>
        <w:jc w:val="center"/>
        <w:rPr>
          <w:rFonts w:ascii="標楷體" w:eastAsia="標楷體" w:hAnsi="標楷體" w:cs="標楷體"/>
        </w:rPr>
      </w:pPr>
      <w:r>
        <w:rPr>
          <w:rFonts w:ascii="標楷體" w:eastAsia="標楷體" w:hAnsi="標楷體" w:cs="標楷體"/>
          <w:b/>
          <w:sz w:val="30"/>
          <w:szCs w:val="30"/>
        </w:rPr>
        <w:t>南投縣東埔國民小學11</w:t>
      </w:r>
      <w:r w:rsidR="00A54EFE">
        <w:rPr>
          <w:rFonts w:ascii="標楷體" w:eastAsia="標楷體" w:hAnsi="標楷體" w:cs="標楷體" w:hint="eastAsia"/>
          <w:b/>
          <w:sz w:val="30"/>
          <w:szCs w:val="30"/>
        </w:rPr>
        <w:t>3</w:t>
      </w:r>
      <w:r>
        <w:rPr>
          <w:rFonts w:ascii="標楷體" w:eastAsia="標楷體" w:hAnsi="標楷體" w:cs="標楷體"/>
          <w:b/>
          <w:sz w:val="30"/>
          <w:szCs w:val="30"/>
        </w:rPr>
        <w:t>學年度彈性學習課程計畫</w:t>
      </w:r>
    </w:p>
    <w:tbl>
      <w:tblPr>
        <w:tblStyle w:val="aff7"/>
        <w:tblW w:w="14378" w:type="dxa"/>
        <w:tblInd w:w="2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88"/>
        <w:gridCol w:w="3544"/>
        <w:gridCol w:w="1557"/>
        <w:gridCol w:w="286"/>
        <w:gridCol w:w="2268"/>
        <w:gridCol w:w="4635"/>
      </w:tblGrid>
      <w:tr w:rsidR="00F21C6D">
        <w:trPr>
          <w:trHeight w:val="749"/>
        </w:trPr>
        <w:tc>
          <w:tcPr>
            <w:tcW w:w="2088" w:type="dxa"/>
            <w:vAlign w:val="center"/>
          </w:tcPr>
          <w:p w:rsidR="00F21C6D" w:rsidRDefault="0005527C">
            <w:pPr>
              <w:jc w:val="center"/>
              <w:rPr>
                <w:rFonts w:ascii="標楷體" w:eastAsia="標楷體" w:hAnsi="標楷體" w:cs="標楷體"/>
                <w:sz w:val="28"/>
                <w:szCs w:val="28"/>
              </w:rPr>
            </w:pPr>
            <w:r>
              <w:rPr>
                <w:rFonts w:ascii="標楷體" w:eastAsia="標楷體" w:hAnsi="標楷體" w:cs="標楷體"/>
                <w:sz w:val="28"/>
                <w:szCs w:val="28"/>
              </w:rPr>
              <w:t>課程名稱</w:t>
            </w:r>
          </w:p>
        </w:tc>
        <w:tc>
          <w:tcPr>
            <w:tcW w:w="5101" w:type="dxa"/>
            <w:gridSpan w:val="2"/>
            <w:vAlign w:val="center"/>
          </w:tcPr>
          <w:p w:rsidR="00F21C6D" w:rsidRDefault="0005527C">
            <w:pPr>
              <w:rPr>
                <w:sz w:val="28"/>
                <w:szCs w:val="28"/>
              </w:rPr>
            </w:pPr>
            <w:r>
              <w:rPr>
                <w:rFonts w:ascii="標楷體" w:eastAsia="標楷體" w:hAnsi="標楷體" w:cs="標楷體"/>
                <w:sz w:val="28"/>
                <w:szCs w:val="28"/>
              </w:rPr>
              <w:t>◆放眼世界fun樂園-</w:t>
            </w:r>
          </w:p>
          <w:p w:rsidR="00F21C6D" w:rsidRDefault="0005527C">
            <w:pPr>
              <w:rPr>
                <w:rFonts w:ascii="標楷體" w:eastAsia="標楷體" w:hAnsi="標楷體" w:cs="標楷體"/>
                <w:sz w:val="28"/>
                <w:szCs w:val="28"/>
              </w:rPr>
            </w:pPr>
            <w:r>
              <w:rPr>
                <w:sz w:val="28"/>
                <w:szCs w:val="28"/>
              </w:rPr>
              <w:t>Having Fun in English Rhymes and Songs</w:t>
            </w:r>
          </w:p>
        </w:tc>
        <w:tc>
          <w:tcPr>
            <w:tcW w:w="2554" w:type="dxa"/>
            <w:gridSpan w:val="2"/>
            <w:vAlign w:val="center"/>
          </w:tcPr>
          <w:p w:rsidR="00F21C6D" w:rsidRDefault="0005527C">
            <w:pPr>
              <w:jc w:val="center"/>
              <w:rPr>
                <w:rFonts w:ascii="標楷體" w:eastAsia="標楷體" w:hAnsi="標楷體" w:cs="標楷體"/>
                <w:sz w:val="28"/>
                <w:szCs w:val="28"/>
              </w:rPr>
            </w:pPr>
            <w:r>
              <w:rPr>
                <w:rFonts w:ascii="標楷體" w:eastAsia="標楷體" w:hAnsi="標楷體" w:cs="標楷體"/>
                <w:sz w:val="28"/>
                <w:szCs w:val="28"/>
              </w:rPr>
              <w:t>年級/班級</w:t>
            </w:r>
          </w:p>
        </w:tc>
        <w:tc>
          <w:tcPr>
            <w:tcW w:w="4635" w:type="dxa"/>
            <w:vAlign w:val="center"/>
          </w:tcPr>
          <w:p w:rsidR="00F21C6D" w:rsidRDefault="0005527C">
            <w:pPr>
              <w:rPr>
                <w:rFonts w:ascii="標楷體" w:eastAsia="標楷體" w:hAnsi="標楷體" w:cs="標楷體"/>
                <w:sz w:val="28"/>
                <w:szCs w:val="28"/>
              </w:rPr>
            </w:pPr>
            <w:r>
              <w:rPr>
                <w:rFonts w:ascii="標楷體" w:eastAsia="標楷體" w:hAnsi="標楷體" w:cs="標楷體"/>
                <w:b/>
                <w:sz w:val="30"/>
                <w:szCs w:val="30"/>
              </w:rPr>
              <w:t>五</w:t>
            </w:r>
            <w:r>
              <w:rPr>
                <w:rFonts w:ascii="標楷體" w:eastAsia="標楷體" w:hAnsi="標楷體" w:cs="標楷體"/>
                <w:sz w:val="28"/>
                <w:szCs w:val="28"/>
              </w:rPr>
              <w:t>年級甲班</w:t>
            </w:r>
          </w:p>
        </w:tc>
      </w:tr>
      <w:tr w:rsidR="00F21C6D">
        <w:trPr>
          <w:trHeight w:val="721"/>
        </w:trPr>
        <w:tc>
          <w:tcPr>
            <w:tcW w:w="2088" w:type="dxa"/>
            <w:vMerge w:val="restart"/>
            <w:vAlign w:val="center"/>
          </w:tcPr>
          <w:p w:rsidR="00F21C6D" w:rsidRDefault="0005527C">
            <w:pPr>
              <w:jc w:val="center"/>
              <w:rPr>
                <w:rFonts w:ascii="標楷體" w:eastAsia="標楷體" w:hAnsi="標楷體" w:cs="標楷體"/>
                <w:sz w:val="28"/>
                <w:szCs w:val="28"/>
              </w:rPr>
            </w:pPr>
            <w:r>
              <w:rPr>
                <w:rFonts w:ascii="標楷體" w:eastAsia="標楷體" w:hAnsi="標楷體" w:cs="標楷體"/>
                <w:sz w:val="28"/>
                <w:szCs w:val="28"/>
              </w:rPr>
              <w:t>彈性學習課程類別</w:t>
            </w:r>
          </w:p>
        </w:tc>
        <w:tc>
          <w:tcPr>
            <w:tcW w:w="5101" w:type="dxa"/>
            <w:gridSpan w:val="2"/>
            <w:vMerge w:val="restart"/>
            <w:tcBorders>
              <w:right w:val="single" w:sz="4" w:space="0" w:color="000000"/>
            </w:tcBorders>
            <w:vAlign w:val="center"/>
          </w:tcPr>
          <w:p w:rsidR="00F21C6D" w:rsidRDefault="0005527C">
            <w:pPr>
              <w:rPr>
                <w:rFonts w:ascii="標楷體" w:eastAsia="標楷體" w:hAnsi="標楷體" w:cs="標楷體"/>
                <w:sz w:val="28"/>
                <w:szCs w:val="28"/>
              </w:rPr>
            </w:pPr>
            <w:r>
              <w:rPr>
                <w:rFonts w:ascii="PMingLiu" w:eastAsia="PMingLiu" w:hAnsi="PMingLiu" w:cs="PMingLiu"/>
                <w:sz w:val="28"/>
                <w:szCs w:val="28"/>
              </w:rPr>
              <w:t>■</w:t>
            </w:r>
            <w:r>
              <w:rPr>
                <w:rFonts w:ascii="標楷體" w:eastAsia="標楷體" w:hAnsi="標楷體" w:cs="標楷體"/>
                <w:sz w:val="28"/>
                <w:szCs w:val="28"/>
              </w:rPr>
              <w:t>統整性(</w:t>
            </w:r>
            <w:r>
              <w:rPr>
                <w:rFonts w:ascii="PMingLiu" w:eastAsia="PMingLiu" w:hAnsi="PMingLiu" w:cs="PMingLiu"/>
                <w:sz w:val="28"/>
                <w:szCs w:val="28"/>
              </w:rPr>
              <w:t>■</w:t>
            </w:r>
            <w:r>
              <w:rPr>
                <w:rFonts w:ascii="標楷體" w:eastAsia="標楷體" w:hAnsi="標楷體" w:cs="標楷體"/>
                <w:sz w:val="28"/>
                <w:szCs w:val="28"/>
              </w:rPr>
              <w:t>主題</w:t>
            </w:r>
            <w:r>
              <w:rPr>
                <w:rFonts w:ascii="PMingLiu" w:eastAsia="PMingLiu" w:hAnsi="PMingLiu" w:cs="PMingLiu"/>
                <w:sz w:val="28"/>
                <w:szCs w:val="28"/>
              </w:rPr>
              <w:t>□</w:t>
            </w:r>
            <w:r>
              <w:rPr>
                <w:rFonts w:ascii="標楷體" w:eastAsia="標楷體" w:hAnsi="標楷體" w:cs="標楷體"/>
                <w:sz w:val="28"/>
                <w:szCs w:val="28"/>
              </w:rPr>
              <w:t>專題</w:t>
            </w:r>
            <w:r>
              <w:rPr>
                <w:rFonts w:ascii="PMingLiu" w:eastAsia="PMingLiu" w:hAnsi="PMingLiu" w:cs="PMingLiu"/>
                <w:sz w:val="28"/>
                <w:szCs w:val="28"/>
              </w:rPr>
              <w:t>□</w:t>
            </w:r>
            <w:r>
              <w:rPr>
                <w:rFonts w:ascii="標楷體" w:eastAsia="標楷體" w:hAnsi="標楷體" w:cs="標楷體"/>
                <w:sz w:val="28"/>
                <w:szCs w:val="28"/>
              </w:rPr>
              <w:t>議題)探究課程</w:t>
            </w:r>
          </w:p>
          <w:p w:rsidR="00F21C6D" w:rsidRDefault="0005527C">
            <w:pPr>
              <w:rPr>
                <w:rFonts w:ascii="標楷體" w:eastAsia="標楷體" w:hAnsi="標楷體" w:cs="標楷體"/>
                <w:sz w:val="28"/>
                <w:szCs w:val="28"/>
              </w:rPr>
            </w:pPr>
            <w:r>
              <w:rPr>
                <w:rFonts w:ascii="PMingLiu" w:eastAsia="PMingLiu" w:hAnsi="PMingLiu" w:cs="PMingLiu"/>
                <w:sz w:val="28"/>
                <w:szCs w:val="28"/>
              </w:rPr>
              <w:t>□</w:t>
            </w:r>
            <w:r>
              <w:rPr>
                <w:rFonts w:ascii="標楷體" w:eastAsia="標楷體" w:hAnsi="標楷體" w:cs="標楷體"/>
                <w:sz w:val="28"/>
                <w:szCs w:val="28"/>
              </w:rPr>
              <w:t>社團活動與技藝課程</w:t>
            </w:r>
          </w:p>
          <w:p w:rsidR="00F21C6D" w:rsidRDefault="0005527C">
            <w:pPr>
              <w:rPr>
                <w:rFonts w:ascii="標楷體" w:eastAsia="標楷體" w:hAnsi="標楷體" w:cs="標楷體"/>
                <w:sz w:val="28"/>
                <w:szCs w:val="28"/>
              </w:rPr>
            </w:pPr>
            <w:r>
              <w:rPr>
                <w:rFonts w:ascii="標楷體" w:eastAsia="標楷體" w:hAnsi="標楷體" w:cs="標楷體"/>
                <w:sz w:val="28"/>
                <w:szCs w:val="28"/>
              </w:rPr>
              <w:t>□特殊需求領域課程</w:t>
            </w:r>
          </w:p>
          <w:p w:rsidR="00F21C6D" w:rsidRDefault="0005527C">
            <w:pPr>
              <w:rPr>
                <w:rFonts w:ascii="標楷體" w:eastAsia="標楷體" w:hAnsi="標楷體" w:cs="標楷體"/>
                <w:sz w:val="28"/>
                <w:szCs w:val="28"/>
              </w:rPr>
            </w:pPr>
            <w:r>
              <w:rPr>
                <w:rFonts w:ascii="標楷體" w:eastAsia="標楷體" w:hAnsi="標楷體" w:cs="標楷體"/>
                <w:sz w:val="28"/>
                <w:szCs w:val="28"/>
              </w:rPr>
              <w:t>□其他類課程</w:t>
            </w:r>
          </w:p>
        </w:tc>
        <w:tc>
          <w:tcPr>
            <w:tcW w:w="2554" w:type="dxa"/>
            <w:gridSpan w:val="2"/>
            <w:tcBorders>
              <w:left w:val="single" w:sz="4" w:space="0" w:color="000000"/>
              <w:right w:val="single" w:sz="4" w:space="0" w:color="000000"/>
            </w:tcBorders>
            <w:vAlign w:val="center"/>
          </w:tcPr>
          <w:p w:rsidR="00F21C6D" w:rsidRDefault="0005527C">
            <w:pPr>
              <w:jc w:val="center"/>
              <w:rPr>
                <w:rFonts w:ascii="標楷體" w:eastAsia="標楷體" w:hAnsi="標楷體" w:cs="標楷體"/>
                <w:sz w:val="28"/>
                <w:szCs w:val="28"/>
              </w:rPr>
            </w:pPr>
            <w:r>
              <w:rPr>
                <w:rFonts w:ascii="標楷體" w:eastAsia="標楷體" w:hAnsi="標楷體" w:cs="標楷體"/>
                <w:sz w:val="28"/>
                <w:szCs w:val="28"/>
              </w:rPr>
              <w:t>上課節數</w:t>
            </w:r>
          </w:p>
        </w:tc>
        <w:tc>
          <w:tcPr>
            <w:tcW w:w="4635" w:type="dxa"/>
            <w:tcBorders>
              <w:left w:val="single" w:sz="4" w:space="0" w:color="000000"/>
            </w:tcBorders>
            <w:vAlign w:val="center"/>
          </w:tcPr>
          <w:p w:rsidR="00F21C6D" w:rsidRDefault="00567ED8">
            <w:pPr>
              <w:rPr>
                <w:rFonts w:ascii="標楷體" w:eastAsia="標楷體" w:hAnsi="標楷體" w:cs="標楷體"/>
                <w:sz w:val="28"/>
                <w:szCs w:val="28"/>
              </w:rPr>
            </w:pPr>
            <w:r>
              <w:rPr>
                <w:rFonts w:ascii="標楷體" w:eastAsia="標楷體" w:hAnsi="標楷體" w:cs="標楷體"/>
                <w:sz w:val="28"/>
                <w:szCs w:val="28"/>
              </w:rPr>
              <w:t>21</w:t>
            </w:r>
            <w:r w:rsidR="0005527C">
              <w:rPr>
                <w:rFonts w:ascii="標楷體" w:eastAsia="標楷體" w:hAnsi="標楷體" w:cs="標楷體"/>
                <w:sz w:val="28"/>
                <w:szCs w:val="28"/>
              </w:rPr>
              <w:t>/下學期</w:t>
            </w:r>
          </w:p>
        </w:tc>
      </w:tr>
      <w:tr w:rsidR="00F21C6D">
        <w:trPr>
          <w:trHeight w:val="721"/>
        </w:trPr>
        <w:tc>
          <w:tcPr>
            <w:tcW w:w="2088" w:type="dxa"/>
            <w:vMerge/>
            <w:vAlign w:val="center"/>
          </w:tcPr>
          <w:p w:rsidR="00F21C6D" w:rsidRDefault="00F21C6D">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5101" w:type="dxa"/>
            <w:gridSpan w:val="2"/>
            <w:vMerge/>
            <w:tcBorders>
              <w:right w:val="single" w:sz="4" w:space="0" w:color="000000"/>
            </w:tcBorders>
            <w:vAlign w:val="center"/>
          </w:tcPr>
          <w:p w:rsidR="00F21C6D" w:rsidRDefault="00F21C6D">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2554" w:type="dxa"/>
            <w:gridSpan w:val="2"/>
            <w:tcBorders>
              <w:left w:val="single" w:sz="4" w:space="0" w:color="000000"/>
              <w:right w:val="single" w:sz="4" w:space="0" w:color="000000"/>
            </w:tcBorders>
            <w:vAlign w:val="center"/>
          </w:tcPr>
          <w:p w:rsidR="00F21C6D" w:rsidRDefault="0005527C">
            <w:pPr>
              <w:jc w:val="center"/>
              <w:rPr>
                <w:rFonts w:ascii="標楷體" w:eastAsia="標楷體" w:hAnsi="標楷體" w:cs="標楷體"/>
                <w:sz w:val="28"/>
                <w:szCs w:val="28"/>
              </w:rPr>
            </w:pPr>
            <w:r>
              <w:rPr>
                <w:rFonts w:ascii="標楷體" w:eastAsia="標楷體" w:hAnsi="標楷體" w:cs="標楷體"/>
                <w:sz w:val="28"/>
                <w:szCs w:val="28"/>
              </w:rPr>
              <w:t>設計教師</w:t>
            </w:r>
          </w:p>
        </w:tc>
        <w:tc>
          <w:tcPr>
            <w:tcW w:w="4635" w:type="dxa"/>
            <w:tcBorders>
              <w:left w:val="single" w:sz="4" w:space="0" w:color="000000"/>
            </w:tcBorders>
            <w:vAlign w:val="center"/>
          </w:tcPr>
          <w:p w:rsidR="00F21C6D" w:rsidRDefault="0005527C">
            <w:pPr>
              <w:rPr>
                <w:rFonts w:ascii="標楷體" w:eastAsia="標楷體" w:hAnsi="標楷體" w:cs="標楷體"/>
                <w:sz w:val="28"/>
                <w:szCs w:val="28"/>
              </w:rPr>
            </w:pPr>
            <w:r>
              <w:rPr>
                <w:rFonts w:ascii="標楷體" w:eastAsia="標楷體" w:hAnsi="標楷體" w:cs="標楷體"/>
                <w:sz w:val="28"/>
                <w:szCs w:val="28"/>
              </w:rPr>
              <w:t>英語教師</w:t>
            </w:r>
          </w:p>
        </w:tc>
      </w:tr>
      <w:tr w:rsidR="00F21C6D">
        <w:trPr>
          <w:trHeight w:val="2894"/>
        </w:trPr>
        <w:tc>
          <w:tcPr>
            <w:tcW w:w="2088" w:type="dxa"/>
            <w:vAlign w:val="center"/>
          </w:tcPr>
          <w:p w:rsidR="00F21C6D" w:rsidRDefault="0005527C">
            <w:pPr>
              <w:jc w:val="center"/>
              <w:rPr>
                <w:rFonts w:ascii="標楷體" w:eastAsia="標楷體" w:hAnsi="標楷體" w:cs="標楷體"/>
                <w:sz w:val="28"/>
                <w:szCs w:val="28"/>
              </w:rPr>
            </w:pPr>
            <w:r>
              <w:rPr>
                <w:rFonts w:ascii="標楷體" w:eastAsia="標楷體" w:hAnsi="標楷體" w:cs="標楷體"/>
                <w:sz w:val="28"/>
                <w:szCs w:val="28"/>
              </w:rPr>
              <w:t>配合融入之領域及議題</w:t>
            </w:r>
          </w:p>
          <w:p w:rsidR="00F21C6D" w:rsidRDefault="0005527C">
            <w:pPr>
              <w:jc w:val="center"/>
              <w:rPr>
                <w:rFonts w:ascii="標楷體" w:eastAsia="標楷體" w:hAnsi="標楷體" w:cs="標楷體"/>
                <w:sz w:val="28"/>
                <w:szCs w:val="28"/>
              </w:rPr>
            </w:pPr>
            <w:r>
              <w:rPr>
                <w:rFonts w:ascii="標楷體" w:eastAsia="標楷體" w:hAnsi="標楷體" w:cs="標楷體"/>
                <w:sz w:val="28"/>
                <w:szCs w:val="28"/>
              </w:rPr>
              <w:t>(統整性課程必須2領域以上)</w:t>
            </w:r>
          </w:p>
        </w:tc>
        <w:tc>
          <w:tcPr>
            <w:tcW w:w="5101" w:type="dxa"/>
            <w:gridSpan w:val="2"/>
            <w:tcBorders>
              <w:right w:val="single" w:sz="4" w:space="0" w:color="000000"/>
            </w:tcBorders>
            <w:vAlign w:val="center"/>
          </w:tcPr>
          <w:p w:rsidR="00F21C6D" w:rsidRDefault="0005527C">
            <w:pPr>
              <w:rPr>
                <w:rFonts w:ascii="標楷體" w:eastAsia="標楷體" w:hAnsi="標楷體" w:cs="標楷體"/>
                <w:sz w:val="28"/>
                <w:szCs w:val="28"/>
              </w:rPr>
            </w:pPr>
            <w:r>
              <w:rPr>
                <w:rFonts w:ascii="標楷體" w:eastAsia="標楷體" w:hAnsi="標楷體" w:cs="標楷體"/>
                <w:sz w:val="28"/>
                <w:szCs w:val="28"/>
              </w:rPr>
              <w:t>□國語文　■英語文(不含國小低年級)</w:t>
            </w:r>
          </w:p>
          <w:p w:rsidR="00F21C6D" w:rsidRDefault="0005527C">
            <w:pPr>
              <w:rPr>
                <w:rFonts w:ascii="標楷體" w:eastAsia="標楷體" w:hAnsi="標楷體" w:cs="標楷體"/>
                <w:sz w:val="28"/>
                <w:szCs w:val="28"/>
              </w:rPr>
            </w:pPr>
            <w:r>
              <w:rPr>
                <w:rFonts w:ascii="標楷體" w:eastAsia="標楷體" w:hAnsi="標楷體" w:cs="標楷體"/>
                <w:sz w:val="28"/>
                <w:szCs w:val="28"/>
              </w:rPr>
              <w:t>□本土語文□臺灣手語　□新住民語文</w:t>
            </w:r>
          </w:p>
          <w:p w:rsidR="00F21C6D" w:rsidRDefault="0005527C">
            <w:pPr>
              <w:rPr>
                <w:rFonts w:ascii="標楷體" w:eastAsia="標楷體" w:hAnsi="標楷體" w:cs="標楷體"/>
                <w:sz w:val="28"/>
                <w:szCs w:val="28"/>
              </w:rPr>
            </w:pPr>
            <w:r>
              <w:rPr>
                <w:rFonts w:ascii="標楷體" w:eastAsia="標楷體" w:hAnsi="標楷體" w:cs="標楷體"/>
                <w:sz w:val="28"/>
                <w:szCs w:val="28"/>
              </w:rPr>
              <w:t>□數學　　□生活課程　□健康與體育</w:t>
            </w:r>
          </w:p>
          <w:p w:rsidR="00F21C6D" w:rsidRDefault="0005527C">
            <w:pPr>
              <w:rPr>
                <w:rFonts w:ascii="標楷體" w:eastAsia="標楷體" w:hAnsi="標楷體" w:cs="標楷體"/>
                <w:sz w:val="28"/>
                <w:szCs w:val="28"/>
              </w:rPr>
            </w:pPr>
            <w:r>
              <w:rPr>
                <w:rFonts w:ascii="標楷體" w:eastAsia="標楷體" w:hAnsi="標楷體" w:cs="標楷體"/>
                <w:sz w:val="28"/>
                <w:szCs w:val="28"/>
              </w:rPr>
              <w:t>□社會　　■自然科學　■藝術</w:t>
            </w:r>
          </w:p>
          <w:p w:rsidR="00F21C6D" w:rsidRDefault="0005527C">
            <w:pPr>
              <w:rPr>
                <w:rFonts w:ascii="標楷體" w:eastAsia="標楷體" w:hAnsi="標楷體" w:cs="標楷體"/>
                <w:sz w:val="28"/>
                <w:szCs w:val="28"/>
              </w:rPr>
            </w:pPr>
            <w:r>
              <w:rPr>
                <w:rFonts w:ascii="標楷體" w:eastAsia="標楷體" w:hAnsi="標楷體" w:cs="標楷體"/>
                <w:sz w:val="28"/>
                <w:szCs w:val="28"/>
              </w:rPr>
              <w:t>■綜合活動</w:t>
            </w:r>
          </w:p>
          <w:p w:rsidR="00F21C6D" w:rsidRDefault="0005527C">
            <w:pPr>
              <w:rPr>
                <w:rFonts w:ascii="標楷體" w:eastAsia="標楷體" w:hAnsi="標楷體" w:cs="標楷體"/>
                <w:sz w:val="28"/>
                <w:szCs w:val="28"/>
              </w:rPr>
            </w:pPr>
            <w:r>
              <w:rPr>
                <w:rFonts w:ascii="標楷體" w:eastAsia="標楷體" w:hAnsi="標楷體" w:cs="標楷體"/>
                <w:sz w:val="28"/>
                <w:szCs w:val="28"/>
              </w:rPr>
              <w:t xml:space="preserve">□資訊科技(國小)　□科技(國中) </w:t>
            </w:r>
          </w:p>
        </w:tc>
        <w:tc>
          <w:tcPr>
            <w:tcW w:w="7189" w:type="dxa"/>
            <w:gridSpan w:val="3"/>
            <w:tcBorders>
              <w:left w:val="single" w:sz="4" w:space="0" w:color="000000"/>
            </w:tcBorders>
            <w:vAlign w:val="center"/>
          </w:tcPr>
          <w:p w:rsidR="00F21C6D" w:rsidRDefault="0005527C">
            <w:pPr>
              <w:rPr>
                <w:rFonts w:ascii="標楷體" w:eastAsia="標楷體" w:hAnsi="標楷體" w:cs="標楷體"/>
                <w:sz w:val="28"/>
                <w:szCs w:val="28"/>
              </w:rPr>
            </w:pPr>
            <w:r>
              <w:rPr>
                <w:rFonts w:ascii="標楷體" w:eastAsia="標楷體" w:hAnsi="標楷體" w:cs="標楷體"/>
                <w:sz w:val="28"/>
                <w:szCs w:val="28"/>
              </w:rPr>
              <w:t>□人權教育　□環境教育　□海洋教育　□品德教育</w:t>
            </w:r>
          </w:p>
          <w:p w:rsidR="00F21C6D" w:rsidRDefault="0005527C">
            <w:pPr>
              <w:rPr>
                <w:rFonts w:ascii="標楷體" w:eastAsia="標楷體" w:hAnsi="標楷體" w:cs="標楷體"/>
                <w:sz w:val="28"/>
                <w:szCs w:val="28"/>
              </w:rPr>
            </w:pPr>
            <w:r>
              <w:rPr>
                <w:rFonts w:ascii="標楷體" w:eastAsia="標楷體" w:hAnsi="標楷體" w:cs="標楷體"/>
                <w:sz w:val="28"/>
                <w:szCs w:val="28"/>
              </w:rPr>
              <w:t>□生命教育　□法治教育　□科技教育　□資訊教育</w:t>
            </w:r>
          </w:p>
          <w:p w:rsidR="00F21C6D" w:rsidRDefault="0005527C">
            <w:pPr>
              <w:rPr>
                <w:rFonts w:ascii="標楷體" w:eastAsia="標楷體" w:hAnsi="標楷體" w:cs="標楷體"/>
                <w:sz w:val="28"/>
                <w:szCs w:val="28"/>
              </w:rPr>
            </w:pPr>
            <w:r>
              <w:rPr>
                <w:rFonts w:ascii="標楷體" w:eastAsia="標楷體" w:hAnsi="標楷體" w:cs="標楷體"/>
                <w:sz w:val="28"/>
                <w:szCs w:val="28"/>
              </w:rPr>
              <w:t>□能源教育　□</w:t>
            </w:r>
            <w:r w:rsidRPr="003A0EF1">
              <w:rPr>
                <w:rFonts w:ascii="標楷體" w:eastAsia="標楷體" w:hAnsi="標楷體" w:cs="標楷體"/>
                <w:sz w:val="28"/>
                <w:szCs w:val="28"/>
              </w:rPr>
              <w:t>安全教育</w:t>
            </w:r>
            <w:r>
              <w:rPr>
                <w:rFonts w:ascii="標楷體" w:eastAsia="標楷體" w:hAnsi="標楷體" w:cs="標楷體"/>
                <w:sz w:val="28"/>
                <w:szCs w:val="28"/>
              </w:rPr>
              <w:t xml:space="preserve">　□防災教育　□閱讀素養 </w:t>
            </w:r>
          </w:p>
          <w:p w:rsidR="00F21C6D" w:rsidRDefault="0005527C">
            <w:pPr>
              <w:rPr>
                <w:rFonts w:ascii="標楷體" w:eastAsia="標楷體" w:hAnsi="標楷體" w:cs="標楷體"/>
                <w:sz w:val="28"/>
                <w:szCs w:val="28"/>
              </w:rPr>
            </w:pPr>
            <w:r>
              <w:rPr>
                <w:rFonts w:ascii="標楷體" w:eastAsia="標楷體" w:hAnsi="標楷體" w:cs="標楷體"/>
                <w:sz w:val="28"/>
                <w:szCs w:val="28"/>
              </w:rPr>
              <w:t>□家庭教育　□戶外教育　□原住民教育□國際教育</w:t>
            </w:r>
          </w:p>
          <w:p w:rsidR="00F21C6D" w:rsidRDefault="0005527C">
            <w:pPr>
              <w:rPr>
                <w:rFonts w:ascii="標楷體" w:eastAsia="標楷體" w:hAnsi="標楷體" w:cs="標楷體"/>
                <w:sz w:val="28"/>
                <w:szCs w:val="28"/>
              </w:rPr>
            </w:pPr>
            <w:r>
              <w:rPr>
                <w:rFonts w:ascii="標楷體" w:eastAsia="標楷體" w:hAnsi="標楷體" w:cs="標楷體"/>
                <w:sz w:val="28"/>
                <w:szCs w:val="28"/>
              </w:rPr>
              <w:t>□性別平等教育　□多元文化教育　□生涯規劃教育</w:t>
            </w:r>
          </w:p>
          <w:p w:rsidR="00F21C6D" w:rsidRDefault="00F21C6D">
            <w:pPr>
              <w:ind w:firstLine="260"/>
              <w:rPr>
                <w:rFonts w:ascii="標楷體" w:eastAsia="標楷體" w:hAnsi="標楷體" w:cs="標楷體"/>
                <w:sz w:val="28"/>
                <w:szCs w:val="28"/>
              </w:rPr>
            </w:pPr>
          </w:p>
        </w:tc>
      </w:tr>
      <w:tr w:rsidR="00F21C6D">
        <w:trPr>
          <w:trHeight w:val="1020"/>
        </w:trPr>
        <w:tc>
          <w:tcPr>
            <w:tcW w:w="2088" w:type="dxa"/>
            <w:vAlign w:val="center"/>
          </w:tcPr>
          <w:p w:rsidR="00F21C6D" w:rsidRPr="003A0EF1" w:rsidRDefault="0005527C">
            <w:pPr>
              <w:jc w:val="center"/>
              <w:rPr>
                <w:rFonts w:ascii="標楷體" w:eastAsia="標楷體" w:hAnsi="標楷體" w:cs="標楷體"/>
                <w:color w:val="000000" w:themeColor="text1"/>
                <w:sz w:val="28"/>
                <w:szCs w:val="28"/>
              </w:rPr>
            </w:pPr>
            <w:r w:rsidRPr="003A0EF1">
              <w:rPr>
                <w:rFonts w:ascii="標楷體" w:eastAsia="標楷體" w:hAnsi="標楷體" w:cs="標楷體"/>
                <w:color w:val="000000" w:themeColor="text1"/>
                <w:sz w:val="28"/>
                <w:szCs w:val="28"/>
              </w:rPr>
              <w:t>對應的學校願景</w:t>
            </w:r>
          </w:p>
          <w:p w:rsidR="00F21C6D" w:rsidRPr="003A0EF1" w:rsidRDefault="0005527C">
            <w:pPr>
              <w:jc w:val="center"/>
              <w:rPr>
                <w:rFonts w:ascii="標楷體" w:eastAsia="標楷體" w:hAnsi="標楷體" w:cs="標楷體"/>
                <w:color w:val="000000" w:themeColor="text1"/>
                <w:sz w:val="20"/>
                <w:szCs w:val="20"/>
              </w:rPr>
            </w:pPr>
            <w:r w:rsidRPr="003A0EF1">
              <w:rPr>
                <w:rFonts w:ascii="標楷體" w:eastAsia="標楷體" w:hAnsi="標楷體" w:cs="標楷體"/>
                <w:color w:val="000000" w:themeColor="text1"/>
                <w:sz w:val="20"/>
                <w:szCs w:val="20"/>
              </w:rPr>
              <w:t>(統整性探究課程)</w:t>
            </w:r>
          </w:p>
        </w:tc>
        <w:tc>
          <w:tcPr>
            <w:tcW w:w="3544" w:type="dxa"/>
            <w:tcBorders>
              <w:right w:val="single" w:sz="4" w:space="0" w:color="000000"/>
            </w:tcBorders>
            <w:vAlign w:val="center"/>
          </w:tcPr>
          <w:p w:rsidR="00F21C6D" w:rsidRPr="003A0EF1" w:rsidRDefault="0005527C">
            <w:pPr>
              <w:rPr>
                <w:rFonts w:ascii="標楷體" w:eastAsia="標楷體" w:hAnsi="標楷體" w:cs="標楷體"/>
                <w:color w:val="000000" w:themeColor="text1"/>
              </w:rPr>
            </w:pPr>
            <w:r w:rsidRPr="003A0EF1">
              <w:rPr>
                <w:rFonts w:ascii="標楷體" w:eastAsia="標楷體" w:hAnsi="標楷體" w:cs="標楷體"/>
                <w:color w:val="000000" w:themeColor="text1"/>
              </w:rPr>
              <w:t>知足感恩、分享合作、堅毅勇敢</w:t>
            </w:r>
          </w:p>
        </w:tc>
        <w:tc>
          <w:tcPr>
            <w:tcW w:w="1557" w:type="dxa"/>
            <w:tcBorders>
              <w:left w:val="single" w:sz="4" w:space="0" w:color="000000"/>
              <w:right w:val="single" w:sz="4" w:space="0" w:color="000000"/>
            </w:tcBorders>
            <w:vAlign w:val="center"/>
          </w:tcPr>
          <w:p w:rsidR="00F21C6D" w:rsidRPr="003A0EF1" w:rsidRDefault="0005527C">
            <w:pPr>
              <w:jc w:val="center"/>
              <w:rPr>
                <w:rFonts w:ascii="標楷體" w:eastAsia="標楷體" w:hAnsi="標楷體" w:cs="標楷體"/>
                <w:color w:val="000000" w:themeColor="text1"/>
                <w:sz w:val="28"/>
                <w:szCs w:val="28"/>
              </w:rPr>
            </w:pPr>
            <w:r w:rsidRPr="003A0EF1">
              <w:rPr>
                <w:rFonts w:ascii="標楷體" w:eastAsia="標楷體" w:hAnsi="標楷體" w:cs="標楷體"/>
                <w:color w:val="000000" w:themeColor="text1"/>
                <w:sz w:val="28"/>
                <w:szCs w:val="28"/>
              </w:rPr>
              <w:t>與學校願景呼應之說明</w:t>
            </w:r>
          </w:p>
        </w:tc>
        <w:tc>
          <w:tcPr>
            <w:tcW w:w="7189" w:type="dxa"/>
            <w:gridSpan w:val="3"/>
            <w:tcBorders>
              <w:left w:val="single" w:sz="4" w:space="0" w:color="000000"/>
            </w:tcBorders>
            <w:vAlign w:val="center"/>
          </w:tcPr>
          <w:p w:rsidR="00F21C6D" w:rsidRPr="003A0EF1" w:rsidRDefault="0005527C">
            <w:pPr>
              <w:spacing w:line="440" w:lineRule="auto"/>
              <w:ind w:left="142" w:right="142"/>
              <w:rPr>
                <w:rFonts w:ascii="標楷體" w:eastAsia="標楷體" w:hAnsi="標楷體" w:cs="標楷體"/>
                <w:color w:val="000000" w:themeColor="text1"/>
              </w:rPr>
            </w:pPr>
            <w:r w:rsidRPr="003A0EF1">
              <w:rPr>
                <w:rFonts w:ascii="標楷體" w:eastAsia="標楷體" w:hAnsi="標楷體" w:cs="標楷體"/>
                <w:color w:val="000000" w:themeColor="text1"/>
              </w:rPr>
              <w:t>由E-A3及E-B1學生能具備溝通互動的能力、表達自己的想法建立共識且能以正確態度解決日常生活問題；藉由E-B3培養獨創思考能力與E-C2達成團隊合作，彼此產生信任關係，樂於分享。</w:t>
            </w:r>
          </w:p>
          <w:p w:rsidR="00F21C6D" w:rsidRPr="003A0EF1" w:rsidRDefault="00F21C6D">
            <w:pPr>
              <w:pBdr>
                <w:top w:val="nil"/>
                <w:left w:val="nil"/>
                <w:bottom w:val="nil"/>
                <w:right w:val="nil"/>
                <w:between w:val="nil"/>
              </w:pBdr>
              <w:jc w:val="both"/>
              <w:rPr>
                <w:rFonts w:ascii="標楷體" w:eastAsia="標楷體" w:hAnsi="標楷體" w:cs="標楷體"/>
                <w:color w:val="000000" w:themeColor="text1"/>
                <w:sz w:val="28"/>
                <w:szCs w:val="28"/>
              </w:rPr>
            </w:pPr>
          </w:p>
        </w:tc>
      </w:tr>
      <w:tr w:rsidR="00F21C6D">
        <w:trPr>
          <w:trHeight w:val="737"/>
        </w:trPr>
        <w:tc>
          <w:tcPr>
            <w:tcW w:w="2088" w:type="dxa"/>
            <w:vAlign w:val="center"/>
          </w:tcPr>
          <w:p w:rsidR="00F21C6D" w:rsidRPr="003A0EF1" w:rsidRDefault="0005527C">
            <w:pPr>
              <w:jc w:val="center"/>
              <w:rPr>
                <w:rFonts w:ascii="標楷體" w:eastAsia="標楷體" w:hAnsi="標楷體" w:cs="標楷體"/>
                <w:color w:val="000000" w:themeColor="text1"/>
                <w:sz w:val="28"/>
                <w:szCs w:val="28"/>
              </w:rPr>
            </w:pPr>
            <w:r w:rsidRPr="003A0EF1">
              <w:rPr>
                <w:rFonts w:ascii="標楷體" w:eastAsia="標楷體" w:hAnsi="標楷體" w:cs="標楷體"/>
                <w:color w:val="000000" w:themeColor="text1"/>
                <w:sz w:val="28"/>
                <w:szCs w:val="28"/>
              </w:rPr>
              <w:t>設計理念</w:t>
            </w:r>
          </w:p>
        </w:tc>
        <w:tc>
          <w:tcPr>
            <w:tcW w:w="12290" w:type="dxa"/>
            <w:gridSpan w:val="5"/>
            <w:vAlign w:val="center"/>
          </w:tcPr>
          <w:p w:rsidR="00F21C6D" w:rsidRPr="003A0EF1" w:rsidRDefault="0005527C">
            <w:pPr>
              <w:rPr>
                <w:rFonts w:ascii="標楷體" w:eastAsia="標楷體" w:hAnsi="標楷體" w:cs="標楷體"/>
                <w:color w:val="000000" w:themeColor="text1"/>
                <w:sz w:val="28"/>
                <w:szCs w:val="28"/>
              </w:rPr>
            </w:pPr>
            <w:r w:rsidRPr="003A0EF1">
              <w:rPr>
                <w:rFonts w:ascii="標楷體" w:eastAsia="標楷體" w:hAnsi="標楷體" w:cs="標楷體"/>
                <w:color w:val="000000" w:themeColor="text1"/>
              </w:rPr>
              <w:t>1.透過簡易的英語韻文與歌謠等的相關活動，培養學生對英語的興趣，經 由有趣的詩謠吟唱，進而建立自信，養成健康的生活態度。 2.藉由探索詩謠之押韻誦唱與遊戲活動，幫助學生培養自信、合作與感恩之心。</w:t>
            </w:r>
          </w:p>
        </w:tc>
      </w:tr>
      <w:tr w:rsidR="00F21C6D">
        <w:trPr>
          <w:trHeight w:val="1020"/>
        </w:trPr>
        <w:tc>
          <w:tcPr>
            <w:tcW w:w="2088" w:type="dxa"/>
            <w:vAlign w:val="center"/>
          </w:tcPr>
          <w:p w:rsidR="00F21C6D" w:rsidRPr="003A0EF1" w:rsidRDefault="0005527C">
            <w:pPr>
              <w:jc w:val="center"/>
              <w:rPr>
                <w:rFonts w:ascii="標楷體" w:eastAsia="標楷體" w:hAnsi="標楷體" w:cs="標楷體"/>
                <w:color w:val="000000" w:themeColor="text1"/>
                <w:sz w:val="28"/>
                <w:szCs w:val="28"/>
              </w:rPr>
            </w:pPr>
            <w:r w:rsidRPr="003A0EF1">
              <w:rPr>
                <w:rFonts w:ascii="標楷體" w:eastAsia="標楷體" w:hAnsi="標楷體" w:cs="標楷體"/>
                <w:color w:val="000000" w:themeColor="text1"/>
                <w:sz w:val="28"/>
                <w:szCs w:val="28"/>
              </w:rPr>
              <w:lastRenderedPageBreak/>
              <w:t>總綱核心素養具體內涵</w:t>
            </w:r>
          </w:p>
        </w:tc>
        <w:tc>
          <w:tcPr>
            <w:tcW w:w="3544" w:type="dxa"/>
            <w:vAlign w:val="center"/>
          </w:tcPr>
          <w:p w:rsidR="00F21C6D" w:rsidRPr="003A0EF1" w:rsidRDefault="0005527C">
            <w:pPr>
              <w:rPr>
                <w:rFonts w:ascii="標楷體" w:eastAsia="標楷體" w:hAnsi="標楷體" w:cs="標楷體"/>
                <w:color w:val="000000" w:themeColor="text1"/>
              </w:rPr>
            </w:pPr>
            <w:r w:rsidRPr="003A0EF1">
              <w:rPr>
                <w:rFonts w:ascii="標楷體" w:eastAsia="標楷體" w:hAnsi="標楷體" w:cs="標楷體"/>
                <w:color w:val="000000" w:themeColor="text1"/>
              </w:rPr>
              <w:t xml:space="preserve">E-A3 具備擬定計畫與實作的能力，並以創新思考方式，因應日常生活情境。 </w:t>
            </w:r>
            <w:r w:rsidRPr="003A0EF1">
              <w:rPr>
                <w:rFonts w:ascii="標楷體" w:eastAsia="標楷體" w:hAnsi="標楷體" w:cs="標楷體"/>
                <w:color w:val="000000" w:themeColor="text1"/>
              </w:rPr>
              <w:br/>
              <w:t xml:space="preserve">E-B1 具備「聽、說、讀、寫、作」的基本 語文素養，並具有生活所需的基礎 數理、肢體及藝術等符號知能，能 以同理心應用在生活與人際溝通。 </w:t>
            </w:r>
            <w:r w:rsidRPr="003A0EF1">
              <w:rPr>
                <w:rFonts w:ascii="標楷體" w:eastAsia="標楷體" w:hAnsi="標楷體" w:cs="標楷體"/>
                <w:color w:val="000000" w:themeColor="text1"/>
              </w:rPr>
              <w:br/>
              <w:t xml:space="preserve">E-B3 具備藝術創作與欣賞的基本素養， 促進多元感官的發展，培養生活環境中的美感體驗。 </w:t>
            </w:r>
          </w:p>
          <w:p w:rsidR="00F21C6D" w:rsidRPr="003A0EF1" w:rsidRDefault="0005527C">
            <w:pPr>
              <w:rPr>
                <w:rFonts w:ascii="標楷體" w:eastAsia="標楷體" w:hAnsi="標楷體" w:cs="標楷體"/>
                <w:color w:val="000000" w:themeColor="text1"/>
                <w:sz w:val="28"/>
                <w:szCs w:val="28"/>
              </w:rPr>
            </w:pPr>
            <w:r w:rsidRPr="003A0EF1">
              <w:rPr>
                <w:rFonts w:ascii="標楷體" w:eastAsia="標楷體" w:hAnsi="標楷體" w:cs="標楷體"/>
                <w:color w:val="000000" w:themeColor="text1"/>
              </w:rPr>
              <w:t>E-C2 具備理解他人感受，樂於與人互動， 並與團隊成員合作之素養。</w:t>
            </w:r>
          </w:p>
        </w:tc>
        <w:tc>
          <w:tcPr>
            <w:tcW w:w="1843" w:type="dxa"/>
            <w:gridSpan w:val="2"/>
            <w:vAlign w:val="center"/>
          </w:tcPr>
          <w:p w:rsidR="00F21C6D" w:rsidRPr="003A0EF1" w:rsidRDefault="0005527C">
            <w:pPr>
              <w:jc w:val="center"/>
              <w:rPr>
                <w:rFonts w:ascii="標楷體" w:eastAsia="標楷體" w:hAnsi="標楷體" w:cs="標楷體"/>
                <w:color w:val="000000" w:themeColor="text1"/>
                <w:sz w:val="28"/>
                <w:szCs w:val="28"/>
              </w:rPr>
            </w:pPr>
            <w:r w:rsidRPr="003A0EF1">
              <w:rPr>
                <w:rFonts w:ascii="標楷體" w:eastAsia="標楷體" w:hAnsi="標楷體" w:cs="標楷體"/>
                <w:color w:val="000000" w:themeColor="text1"/>
                <w:sz w:val="28"/>
                <w:szCs w:val="28"/>
              </w:rPr>
              <w:t>領綱核心素養</w:t>
            </w:r>
          </w:p>
          <w:p w:rsidR="00F21C6D" w:rsidRPr="003A0EF1" w:rsidRDefault="0005527C">
            <w:pPr>
              <w:jc w:val="center"/>
              <w:rPr>
                <w:rFonts w:ascii="標楷體" w:eastAsia="標楷體" w:hAnsi="標楷體" w:cs="標楷體"/>
                <w:color w:val="000000" w:themeColor="text1"/>
                <w:sz w:val="28"/>
                <w:szCs w:val="28"/>
              </w:rPr>
            </w:pPr>
            <w:r w:rsidRPr="003A0EF1">
              <w:rPr>
                <w:rFonts w:ascii="標楷體" w:eastAsia="標楷體" w:hAnsi="標楷體" w:cs="標楷體"/>
                <w:color w:val="000000" w:themeColor="text1"/>
                <w:sz w:val="28"/>
                <w:szCs w:val="28"/>
              </w:rPr>
              <w:t>具體內涵</w:t>
            </w:r>
          </w:p>
        </w:tc>
        <w:tc>
          <w:tcPr>
            <w:tcW w:w="6903" w:type="dxa"/>
            <w:gridSpan w:val="2"/>
            <w:vAlign w:val="center"/>
          </w:tcPr>
          <w:p w:rsidR="00F21C6D" w:rsidRDefault="0005527C">
            <w:pPr>
              <w:rPr>
                <w:rFonts w:ascii="標楷體" w:eastAsia="標楷體" w:hAnsi="標楷體" w:cs="標楷體"/>
              </w:rPr>
            </w:pPr>
            <w:r>
              <w:rPr>
                <w:rFonts w:ascii="標楷體" w:eastAsia="標楷體" w:hAnsi="標楷體" w:cs="標楷體"/>
              </w:rPr>
              <w:t xml:space="preserve">英語文/ </w:t>
            </w:r>
          </w:p>
          <w:p w:rsidR="00F21C6D" w:rsidRDefault="0005527C">
            <w:pPr>
              <w:rPr>
                <w:rFonts w:ascii="標楷體" w:eastAsia="標楷體" w:hAnsi="標楷體" w:cs="標楷體"/>
              </w:rPr>
            </w:pPr>
            <w:r>
              <w:rPr>
                <w:rFonts w:ascii="標楷體" w:eastAsia="標楷體" w:hAnsi="標楷體" w:cs="標楷體"/>
              </w:rPr>
              <w:t xml:space="preserve">1-Ⅲ-3 能聽辨句子的語調。 </w:t>
            </w:r>
          </w:p>
          <w:p w:rsidR="00F21C6D" w:rsidRDefault="0005527C">
            <w:pPr>
              <w:rPr>
                <w:rFonts w:ascii="標楷體" w:eastAsia="標楷體" w:hAnsi="標楷體" w:cs="標楷體"/>
              </w:rPr>
            </w:pPr>
            <w:r>
              <w:rPr>
                <w:rFonts w:ascii="標楷體" w:eastAsia="標楷體" w:hAnsi="標楷體" w:cs="標楷體"/>
              </w:rPr>
              <w:t>1-Ⅲ-6 能聽懂課堂中所學的字詞。</w:t>
            </w:r>
          </w:p>
          <w:p w:rsidR="00F21C6D" w:rsidRDefault="0005527C">
            <w:pPr>
              <w:rPr>
                <w:rFonts w:ascii="標楷體" w:eastAsia="標楷體" w:hAnsi="標楷體" w:cs="標楷體"/>
              </w:rPr>
            </w:pPr>
            <w:r>
              <w:rPr>
                <w:rFonts w:ascii="標楷體" w:eastAsia="標楷體" w:hAnsi="標楷體" w:cs="標楷體"/>
              </w:rPr>
              <w:t xml:space="preserve">2-Ⅲ-2 能說出課堂中所學的字詞。 </w:t>
            </w:r>
          </w:p>
          <w:p w:rsidR="00F21C6D" w:rsidRDefault="0005527C">
            <w:pPr>
              <w:rPr>
                <w:rFonts w:ascii="標楷體" w:eastAsia="標楷體" w:hAnsi="標楷體" w:cs="標楷體"/>
              </w:rPr>
            </w:pPr>
            <w:r>
              <w:rPr>
                <w:rFonts w:ascii="標楷體" w:eastAsia="標楷體" w:hAnsi="標楷體" w:cs="標楷體"/>
              </w:rPr>
              <w:t xml:space="preserve">3-Ⅲ-1 能辨識課堂所學的字詞。 </w:t>
            </w:r>
          </w:p>
          <w:p w:rsidR="00F21C6D" w:rsidRDefault="0005527C">
            <w:pPr>
              <w:rPr>
                <w:rFonts w:ascii="標楷體" w:eastAsia="標楷體" w:hAnsi="標楷體" w:cs="標楷體"/>
              </w:rPr>
            </w:pPr>
            <w:r>
              <w:rPr>
                <w:rFonts w:ascii="標楷體" w:eastAsia="標楷體" w:hAnsi="標楷體" w:cs="標楷體"/>
              </w:rPr>
              <w:t xml:space="preserve">5-Ⅲ-2 在聽讀時，能辨識書本中相對應的書寫文字。 </w:t>
            </w:r>
          </w:p>
          <w:p w:rsidR="00F21C6D" w:rsidRDefault="0005527C">
            <w:pPr>
              <w:rPr>
                <w:rFonts w:ascii="標楷體" w:eastAsia="標楷體" w:hAnsi="標楷體" w:cs="標楷體"/>
              </w:rPr>
            </w:pPr>
            <w:r>
              <w:rPr>
                <w:rFonts w:ascii="標楷體" w:eastAsia="標楷體" w:hAnsi="標楷體" w:cs="標楷體"/>
              </w:rPr>
              <w:t>5-Ⅲ-6 能以正確的發音及適切的速度朗讀或吟唱簡易歌謠韻文。 6-Ⅲ-7 樂於參與有助提升英語能力的活動（如英語營、歌唱、 朗讀、說故事、讀者劇場等活動）。</w:t>
            </w:r>
          </w:p>
          <w:p w:rsidR="00F21C6D" w:rsidRDefault="0005527C">
            <w:pPr>
              <w:rPr>
                <w:rFonts w:ascii="標楷體" w:eastAsia="標楷體" w:hAnsi="標楷體" w:cs="標楷體"/>
              </w:rPr>
            </w:pPr>
            <w:r>
              <w:rPr>
                <w:rFonts w:ascii="標楷體" w:eastAsia="標楷體" w:hAnsi="標楷體" w:cs="標楷體"/>
              </w:rPr>
              <w:t>綜合活動/</w:t>
            </w:r>
          </w:p>
          <w:p w:rsidR="00F21C6D" w:rsidRDefault="0005527C">
            <w:pPr>
              <w:rPr>
                <w:rFonts w:ascii="標楷體" w:eastAsia="標楷體" w:hAnsi="標楷體" w:cs="標楷體"/>
              </w:rPr>
            </w:pPr>
            <w:r>
              <w:rPr>
                <w:rFonts w:ascii="標楷體" w:eastAsia="標楷體" w:hAnsi="標楷體" w:cs="標楷體"/>
              </w:rPr>
              <w:t xml:space="preserve">2b-Ⅲ-1參與各項活動，適切表現自已在團體中的角色，協同合 作達成共同目標。 </w:t>
            </w:r>
          </w:p>
          <w:p w:rsidR="00F21C6D" w:rsidRDefault="0005527C">
            <w:pPr>
              <w:rPr>
                <w:rFonts w:ascii="標楷體" w:eastAsia="標楷體" w:hAnsi="標楷體" w:cs="標楷體"/>
              </w:rPr>
            </w:pPr>
            <w:r>
              <w:rPr>
                <w:rFonts w:ascii="標楷體" w:eastAsia="標楷體" w:hAnsi="標楷體" w:cs="標楷體"/>
              </w:rPr>
              <w:t>2c-Ⅲ-1 分析與判讀各類資源，規劃策略以解決日常生活的問 題。</w:t>
            </w:r>
          </w:p>
          <w:p w:rsidR="00F21C6D" w:rsidRDefault="0005527C">
            <w:pPr>
              <w:rPr>
                <w:rFonts w:ascii="標楷體" w:eastAsia="標楷體" w:hAnsi="標楷體" w:cs="標楷體"/>
              </w:rPr>
            </w:pPr>
            <w:r>
              <w:rPr>
                <w:rFonts w:ascii="標楷體" w:eastAsia="標楷體" w:hAnsi="標楷體" w:cs="標楷體"/>
              </w:rPr>
              <w:t>自然科學/</w:t>
            </w:r>
          </w:p>
          <w:p w:rsidR="00F21C6D" w:rsidRDefault="0005527C">
            <w:pPr>
              <w:rPr>
                <w:rFonts w:ascii="標楷體" w:eastAsia="標楷體" w:hAnsi="標楷體" w:cs="標楷體"/>
              </w:rPr>
            </w:pPr>
            <w:r>
              <w:rPr>
                <w:rFonts w:ascii="標楷體" w:eastAsia="標楷體" w:hAnsi="標楷體" w:cs="標楷體"/>
              </w:rPr>
              <w:t>pc-Ⅲ-2 能利用簡 單形式的 口語、文 字、影像 （例如： 攝影、錄 影）、繪 圖或實 物、科學 名詞、數 學公式、 模型等， 表達探究之過程、 發現或成果。</w:t>
            </w:r>
          </w:p>
          <w:p w:rsidR="00F21C6D" w:rsidRDefault="0005527C">
            <w:pPr>
              <w:rPr>
                <w:rFonts w:ascii="標楷體" w:eastAsia="標楷體" w:hAnsi="標楷體" w:cs="標楷體"/>
              </w:rPr>
            </w:pPr>
            <w:r>
              <w:rPr>
                <w:rFonts w:ascii="標楷體" w:eastAsia="標楷體" w:hAnsi="標楷體" w:cs="標楷體"/>
              </w:rPr>
              <w:t>藝術/</w:t>
            </w:r>
          </w:p>
          <w:p w:rsidR="00F21C6D" w:rsidRDefault="0005527C">
            <w:pPr>
              <w:rPr>
                <w:rFonts w:ascii="標楷體" w:eastAsia="標楷體" w:hAnsi="標楷體" w:cs="標楷體"/>
              </w:rPr>
            </w:pPr>
            <w:r>
              <w:rPr>
                <w:rFonts w:ascii="標楷體" w:eastAsia="標楷體" w:hAnsi="標楷體" w:cs="標楷體"/>
              </w:rPr>
              <w:t>1-Ⅲ-1 能透過聽唱、聽奏及讀譜，進行歌唱及演奏，以表達情感。</w:t>
            </w:r>
          </w:p>
        </w:tc>
      </w:tr>
      <w:tr w:rsidR="00F21C6D">
        <w:trPr>
          <w:trHeight w:val="1020"/>
        </w:trPr>
        <w:tc>
          <w:tcPr>
            <w:tcW w:w="2088" w:type="dxa"/>
            <w:vAlign w:val="center"/>
          </w:tcPr>
          <w:p w:rsidR="00F21C6D" w:rsidRDefault="0005527C">
            <w:pPr>
              <w:jc w:val="center"/>
              <w:rPr>
                <w:rFonts w:ascii="標楷體" w:eastAsia="標楷體" w:hAnsi="標楷體" w:cs="標楷體"/>
                <w:sz w:val="28"/>
                <w:szCs w:val="28"/>
              </w:rPr>
            </w:pPr>
            <w:r>
              <w:rPr>
                <w:rFonts w:ascii="標楷體" w:eastAsia="標楷體" w:hAnsi="標楷體" w:cs="標楷體"/>
                <w:sz w:val="28"/>
                <w:szCs w:val="28"/>
              </w:rPr>
              <w:t>課程目標</w:t>
            </w:r>
          </w:p>
        </w:tc>
        <w:tc>
          <w:tcPr>
            <w:tcW w:w="12290" w:type="dxa"/>
            <w:gridSpan w:val="5"/>
            <w:vAlign w:val="center"/>
          </w:tcPr>
          <w:p w:rsidR="00F21C6D" w:rsidRDefault="0005527C">
            <w:pPr>
              <w:rPr>
                <w:rFonts w:ascii="標楷體" w:eastAsia="標楷體" w:hAnsi="標楷體" w:cs="標楷體"/>
              </w:rPr>
            </w:pPr>
            <w:r>
              <w:rPr>
                <w:rFonts w:ascii="標楷體" w:eastAsia="標楷體" w:hAnsi="標楷體" w:cs="標楷體"/>
              </w:rPr>
              <w:t xml:space="preserve">1.應用文圖並茂之英語有聲韻謠童書，促進學生創新與思考能力，培 養學生具備「聽、說、讀、誦、唱」的基本語文素養。 </w:t>
            </w:r>
          </w:p>
          <w:p w:rsidR="00F21C6D" w:rsidRDefault="0005527C">
            <w:pPr>
              <w:rPr>
                <w:rFonts w:ascii="標楷體" w:eastAsia="標楷體" w:hAnsi="標楷體" w:cs="標楷體"/>
              </w:rPr>
            </w:pPr>
            <w:r>
              <w:rPr>
                <w:rFonts w:ascii="標楷體" w:eastAsia="標楷體" w:hAnsi="標楷體" w:cs="標楷體"/>
              </w:rPr>
              <w:t xml:space="preserve">2.運用誦讀與吟唱特定發音韻謠之實作活動，刺激學生豐富的想像 力，熟悉英文「語音」與「文字符號」，從而應用在生活與人際溝 通。 </w:t>
            </w:r>
          </w:p>
          <w:p w:rsidR="00F21C6D" w:rsidRDefault="0005527C">
            <w:pPr>
              <w:rPr>
                <w:rFonts w:ascii="標楷體" w:eastAsia="標楷體" w:hAnsi="標楷體" w:cs="標楷體"/>
              </w:rPr>
            </w:pPr>
            <w:r>
              <w:rPr>
                <w:rFonts w:ascii="標楷體" w:eastAsia="標楷體" w:hAnsi="標楷體" w:cs="標楷體"/>
              </w:rPr>
              <w:t xml:space="preserve">3.經由英語韻謠之創作與欣賞，促進多元感官的健康發展，培養學生 自信與生活環境的美感體驗。 </w:t>
            </w:r>
          </w:p>
          <w:p w:rsidR="00F21C6D" w:rsidRDefault="0005527C">
            <w:pPr>
              <w:rPr>
                <w:rFonts w:ascii="標楷體" w:eastAsia="標楷體" w:hAnsi="標楷體" w:cs="標楷體"/>
                <w:sz w:val="28"/>
                <w:szCs w:val="28"/>
              </w:rPr>
            </w:pPr>
            <w:r>
              <w:rPr>
                <w:rFonts w:ascii="標楷體" w:eastAsia="標楷體" w:hAnsi="標楷體" w:cs="標楷體"/>
              </w:rPr>
              <w:t>4.藉由擬定特定押韻詩謠之「聽、讀、誦、唱」活動，因應於日常生 活之情境，透過小組合作進而理解他人感受，進而增加群體互動， 樂於人際溝通以及應用在日常生活。</w:t>
            </w:r>
          </w:p>
        </w:tc>
      </w:tr>
    </w:tbl>
    <w:p w:rsidR="00F21C6D" w:rsidRDefault="00F21C6D">
      <w:pPr>
        <w:spacing w:line="60" w:lineRule="auto"/>
        <w:jc w:val="center"/>
        <w:rPr>
          <w:rFonts w:ascii="標楷體" w:eastAsia="標楷體" w:hAnsi="標楷體" w:cs="標楷體"/>
          <w:sz w:val="36"/>
          <w:szCs w:val="36"/>
        </w:rPr>
      </w:pPr>
    </w:p>
    <w:p w:rsidR="00F21C6D" w:rsidRDefault="00F21C6D">
      <w:pPr>
        <w:spacing w:line="60" w:lineRule="auto"/>
        <w:jc w:val="center"/>
        <w:rPr>
          <w:rFonts w:ascii="標楷體" w:eastAsia="標楷體" w:hAnsi="標楷體" w:cs="標楷體"/>
          <w:sz w:val="36"/>
          <w:szCs w:val="36"/>
        </w:rPr>
      </w:pPr>
    </w:p>
    <w:p w:rsidR="00F21C6D" w:rsidRDefault="00F21C6D">
      <w:pPr>
        <w:rPr>
          <w:rFonts w:ascii="標楷體" w:eastAsia="標楷體" w:hAnsi="標楷體" w:cs="標楷體"/>
          <w:sz w:val="28"/>
          <w:szCs w:val="28"/>
        </w:rPr>
      </w:pPr>
    </w:p>
    <w:p w:rsidR="00F21C6D" w:rsidRDefault="00F21C6D">
      <w:pPr>
        <w:spacing w:line="60" w:lineRule="auto"/>
        <w:jc w:val="center"/>
        <w:rPr>
          <w:rFonts w:ascii="標楷體" w:eastAsia="標楷體" w:hAnsi="標楷體" w:cs="標楷體"/>
          <w:sz w:val="36"/>
          <w:szCs w:val="36"/>
        </w:rPr>
      </w:pPr>
    </w:p>
    <w:tbl>
      <w:tblPr>
        <w:tblStyle w:val="aff8"/>
        <w:tblW w:w="14542"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632"/>
        <w:gridCol w:w="1728"/>
        <w:gridCol w:w="1918"/>
        <w:gridCol w:w="1779"/>
        <w:gridCol w:w="2341"/>
        <w:gridCol w:w="2908"/>
        <w:gridCol w:w="1738"/>
        <w:gridCol w:w="1498"/>
      </w:tblGrid>
      <w:tr w:rsidR="00F21C6D">
        <w:trPr>
          <w:trHeight w:val="649"/>
          <w:tblHeader/>
        </w:trPr>
        <w:tc>
          <w:tcPr>
            <w:tcW w:w="2360" w:type="dxa"/>
            <w:gridSpan w:val="2"/>
            <w:tcBorders>
              <w:top w:val="single" w:sz="4" w:space="0" w:color="000000"/>
              <w:left w:val="single" w:sz="4" w:space="0" w:color="000000"/>
              <w:bottom w:val="single" w:sz="6" w:space="0" w:color="000000"/>
              <w:right w:val="single" w:sz="6" w:space="0" w:color="000000"/>
            </w:tcBorders>
            <w:shd w:val="clear" w:color="auto" w:fill="F3F3F3"/>
            <w:vAlign w:val="center"/>
          </w:tcPr>
          <w:p w:rsidR="00F21C6D" w:rsidRPr="003A0EF1" w:rsidRDefault="0005527C">
            <w:pPr>
              <w:jc w:val="center"/>
              <w:rPr>
                <w:rFonts w:ascii="標楷體" w:eastAsia="標楷體" w:hAnsi="標楷體" w:cs="標楷體"/>
                <w:b/>
                <w:color w:val="000000" w:themeColor="text1"/>
                <w:sz w:val="28"/>
                <w:szCs w:val="28"/>
              </w:rPr>
            </w:pPr>
            <w:r w:rsidRPr="003A0EF1">
              <w:rPr>
                <w:rFonts w:ascii="標楷體" w:eastAsia="標楷體" w:hAnsi="標楷體" w:cs="標楷體"/>
                <w:b/>
                <w:color w:val="000000" w:themeColor="text1"/>
                <w:sz w:val="28"/>
                <w:szCs w:val="28"/>
              </w:rPr>
              <w:lastRenderedPageBreak/>
              <w:t>教學進度</w:t>
            </w:r>
          </w:p>
        </w:tc>
        <w:tc>
          <w:tcPr>
            <w:tcW w:w="1918" w:type="dxa"/>
            <w:vMerge w:val="restart"/>
            <w:tcBorders>
              <w:top w:val="single" w:sz="4" w:space="0" w:color="000000"/>
              <w:left w:val="single" w:sz="6" w:space="0" w:color="000000"/>
              <w:right w:val="single" w:sz="6" w:space="0" w:color="000000"/>
            </w:tcBorders>
            <w:shd w:val="clear" w:color="auto" w:fill="F3F3F3"/>
            <w:vAlign w:val="center"/>
          </w:tcPr>
          <w:p w:rsidR="00F21C6D" w:rsidRPr="003A0EF1" w:rsidRDefault="0005527C">
            <w:pPr>
              <w:jc w:val="center"/>
              <w:rPr>
                <w:rFonts w:ascii="標楷體" w:eastAsia="標楷體" w:hAnsi="標楷體" w:cs="標楷體"/>
                <w:b/>
                <w:color w:val="000000" w:themeColor="text1"/>
                <w:sz w:val="28"/>
                <w:szCs w:val="28"/>
              </w:rPr>
            </w:pPr>
            <w:r w:rsidRPr="003A0EF1">
              <w:rPr>
                <w:rFonts w:ascii="標楷體" w:eastAsia="標楷體" w:hAnsi="標楷體" w:cs="標楷體"/>
                <w:b/>
                <w:color w:val="000000" w:themeColor="text1"/>
                <w:sz w:val="28"/>
                <w:szCs w:val="28"/>
              </w:rPr>
              <w:t>學習表現</w:t>
            </w:r>
          </w:p>
          <w:p w:rsidR="00F21C6D" w:rsidRPr="003A0EF1" w:rsidRDefault="0005527C">
            <w:pPr>
              <w:rPr>
                <w:rFonts w:ascii="標楷體" w:eastAsia="標楷體" w:hAnsi="標楷體" w:cs="標楷體"/>
                <w:color w:val="000000" w:themeColor="text1"/>
              </w:rPr>
            </w:pPr>
            <w:r w:rsidRPr="003A0EF1">
              <w:rPr>
                <w:rFonts w:ascii="標楷體" w:eastAsia="標楷體" w:hAnsi="標楷體" w:cs="標楷體"/>
                <w:color w:val="000000" w:themeColor="text1"/>
              </w:rPr>
              <w:t>須選用正確學習階段之2以上領域，請完整寫出「領域名稱+數字編碼+內容」</w:t>
            </w:r>
          </w:p>
        </w:tc>
        <w:tc>
          <w:tcPr>
            <w:tcW w:w="1779" w:type="dxa"/>
            <w:vMerge w:val="restart"/>
            <w:tcBorders>
              <w:top w:val="single" w:sz="4" w:space="0" w:color="000000"/>
              <w:left w:val="single" w:sz="6" w:space="0" w:color="000000"/>
              <w:right w:val="single" w:sz="4" w:space="0" w:color="000000"/>
            </w:tcBorders>
            <w:shd w:val="clear" w:color="auto" w:fill="F3F3F3"/>
            <w:vAlign w:val="center"/>
          </w:tcPr>
          <w:p w:rsidR="00F21C6D" w:rsidRPr="003A0EF1" w:rsidRDefault="0005527C">
            <w:pPr>
              <w:jc w:val="center"/>
              <w:rPr>
                <w:rFonts w:ascii="標楷體" w:eastAsia="標楷體" w:hAnsi="標楷體" w:cs="標楷體"/>
                <w:b/>
                <w:color w:val="000000" w:themeColor="text1"/>
                <w:sz w:val="28"/>
                <w:szCs w:val="28"/>
              </w:rPr>
            </w:pPr>
            <w:r w:rsidRPr="003A0EF1">
              <w:rPr>
                <w:rFonts w:ascii="標楷體" w:eastAsia="標楷體" w:hAnsi="標楷體" w:cs="標楷體"/>
                <w:b/>
                <w:color w:val="000000" w:themeColor="text1"/>
                <w:sz w:val="28"/>
                <w:szCs w:val="28"/>
              </w:rPr>
              <w:t>學習內容</w:t>
            </w:r>
          </w:p>
          <w:p w:rsidR="00F21C6D" w:rsidRPr="003A0EF1" w:rsidRDefault="0005527C">
            <w:pPr>
              <w:jc w:val="center"/>
              <w:rPr>
                <w:rFonts w:ascii="標楷體" w:eastAsia="標楷體" w:hAnsi="標楷體" w:cs="標楷體"/>
                <w:color w:val="000000" w:themeColor="text1"/>
              </w:rPr>
            </w:pPr>
            <w:r w:rsidRPr="003A0EF1">
              <w:rPr>
                <w:rFonts w:ascii="標楷體" w:eastAsia="標楷體" w:hAnsi="標楷體" w:cs="標楷體"/>
                <w:color w:val="000000" w:themeColor="text1"/>
              </w:rPr>
              <w:t>可</w:t>
            </w:r>
            <w:r w:rsidR="003A0EF1">
              <w:rPr>
                <w:rFonts w:ascii="標楷體" w:eastAsia="標楷體" w:hAnsi="標楷體" w:cs="標楷體" w:hint="eastAsia"/>
                <w:color w:val="000000" w:themeColor="text1"/>
              </w:rPr>
              <w:t>由</w:t>
            </w:r>
            <w:r w:rsidRPr="003A0EF1">
              <w:rPr>
                <w:rFonts w:ascii="標楷體" w:eastAsia="標楷體" w:hAnsi="標楷體" w:cs="標楷體"/>
                <w:color w:val="000000" w:themeColor="text1"/>
              </w:rPr>
              <w:t>學校自訂</w:t>
            </w:r>
          </w:p>
          <w:p w:rsidR="00F21C6D" w:rsidRPr="003A0EF1" w:rsidRDefault="003A0EF1">
            <w:pPr>
              <w:jc w:val="center"/>
              <w:rPr>
                <w:rFonts w:ascii="標楷體" w:eastAsia="標楷體" w:hAnsi="標楷體" w:cs="標楷體"/>
                <w:color w:val="000000" w:themeColor="text1"/>
              </w:rPr>
            </w:pPr>
            <w:r>
              <w:rPr>
                <w:rFonts w:ascii="標楷體" w:eastAsia="標楷體" w:hAnsi="標楷體" w:cs="標楷體" w:hint="eastAsia"/>
                <w:color w:val="000000" w:themeColor="text1"/>
              </w:rPr>
              <w:t>或</w:t>
            </w:r>
            <w:r>
              <w:rPr>
                <w:rFonts w:ascii="標楷體" w:eastAsia="標楷體" w:hAnsi="標楷體" w:cs="標楷體"/>
                <w:color w:val="000000" w:themeColor="text1"/>
              </w:rPr>
              <w:t>參考領綱</w:t>
            </w:r>
          </w:p>
        </w:tc>
        <w:tc>
          <w:tcPr>
            <w:tcW w:w="2341" w:type="dxa"/>
            <w:vMerge w:val="restart"/>
            <w:tcBorders>
              <w:top w:val="single" w:sz="4" w:space="0" w:color="000000"/>
              <w:left w:val="single" w:sz="4" w:space="0" w:color="000000"/>
              <w:right w:val="single" w:sz="4" w:space="0" w:color="000000"/>
            </w:tcBorders>
            <w:shd w:val="clear" w:color="auto" w:fill="F3F3F3"/>
            <w:vAlign w:val="center"/>
          </w:tcPr>
          <w:p w:rsidR="00F21C6D" w:rsidRPr="003A0EF1" w:rsidRDefault="0005527C">
            <w:pPr>
              <w:jc w:val="center"/>
              <w:rPr>
                <w:rFonts w:ascii="標楷體" w:eastAsia="標楷體" w:hAnsi="標楷體" w:cs="標楷體"/>
                <w:b/>
                <w:color w:val="000000" w:themeColor="text1"/>
                <w:sz w:val="28"/>
                <w:szCs w:val="28"/>
              </w:rPr>
            </w:pPr>
            <w:r w:rsidRPr="003A0EF1">
              <w:rPr>
                <w:rFonts w:ascii="標楷體" w:eastAsia="標楷體" w:hAnsi="標楷體" w:cs="標楷體"/>
                <w:b/>
                <w:color w:val="000000" w:themeColor="text1"/>
                <w:sz w:val="28"/>
                <w:szCs w:val="28"/>
              </w:rPr>
              <w:t>學習目標</w:t>
            </w:r>
          </w:p>
        </w:tc>
        <w:tc>
          <w:tcPr>
            <w:tcW w:w="2908" w:type="dxa"/>
            <w:vMerge w:val="restart"/>
            <w:tcBorders>
              <w:top w:val="single" w:sz="4" w:space="0" w:color="000000"/>
              <w:left w:val="single" w:sz="4" w:space="0" w:color="000000"/>
              <w:right w:val="single" w:sz="6" w:space="0" w:color="000000"/>
            </w:tcBorders>
            <w:shd w:val="clear" w:color="auto" w:fill="F3F3F3"/>
            <w:vAlign w:val="center"/>
          </w:tcPr>
          <w:p w:rsidR="00F21C6D" w:rsidRPr="003A0EF1" w:rsidRDefault="0005527C">
            <w:pPr>
              <w:jc w:val="center"/>
              <w:rPr>
                <w:rFonts w:ascii="標楷體" w:eastAsia="標楷體" w:hAnsi="標楷體" w:cs="標楷體"/>
                <w:b/>
                <w:color w:val="000000" w:themeColor="text1"/>
                <w:sz w:val="28"/>
                <w:szCs w:val="28"/>
              </w:rPr>
            </w:pPr>
            <w:r w:rsidRPr="003A0EF1">
              <w:rPr>
                <w:rFonts w:ascii="標楷體" w:eastAsia="標楷體" w:hAnsi="標楷體" w:cs="標楷體"/>
                <w:b/>
                <w:color w:val="000000" w:themeColor="text1"/>
                <w:sz w:val="28"/>
                <w:szCs w:val="28"/>
              </w:rPr>
              <w:t>學習活動</w:t>
            </w:r>
          </w:p>
        </w:tc>
        <w:tc>
          <w:tcPr>
            <w:tcW w:w="1738" w:type="dxa"/>
            <w:vMerge w:val="restart"/>
            <w:tcBorders>
              <w:top w:val="single" w:sz="4" w:space="0" w:color="000000"/>
              <w:left w:val="single" w:sz="6" w:space="0" w:color="000000"/>
              <w:right w:val="single" w:sz="6" w:space="0" w:color="000000"/>
            </w:tcBorders>
            <w:shd w:val="clear" w:color="auto" w:fill="F3F3F3"/>
            <w:vAlign w:val="center"/>
          </w:tcPr>
          <w:p w:rsidR="00F21C6D" w:rsidRPr="003A0EF1" w:rsidRDefault="003A0EF1">
            <w:pPr>
              <w:jc w:val="center"/>
              <w:rPr>
                <w:rFonts w:ascii="標楷體" w:eastAsia="標楷體" w:hAnsi="標楷體" w:cs="標楷體"/>
                <w:b/>
                <w:color w:val="000000" w:themeColor="text1"/>
                <w:sz w:val="28"/>
                <w:szCs w:val="28"/>
              </w:rPr>
            </w:pPr>
            <w:r>
              <w:rPr>
                <w:rFonts w:ascii="標楷體" w:eastAsia="標楷體" w:hAnsi="標楷體" w:cs="標楷體" w:hint="eastAsia"/>
                <w:b/>
                <w:color w:val="000000" w:themeColor="text1"/>
                <w:sz w:val="28"/>
                <w:szCs w:val="28"/>
              </w:rPr>
              <w:t>學習</w:t>
            </w:r>
            <w:r>
              <w:rPr>
                <w:rFonts w:ascii="標楷體" w:eastAsia="標楷體" w:hAnsi="標楷體" w:cs="標楷體"/>
                <w:b/>
                <w:color w:val="000000" w:themeColor="text1"/>
                <w:sz w:val="28"/>
                <w:szCs w:val="28"/>
              </w:rPr>
              <w:t>評量</w:t>
            </w:r>
          </w:p>
        </w:tc>
        <w:tc>
          <w:tcPr>
            <w:tcW w:w="1498" w:type="dxa"/>
            <w:vMerge w:val="restart"/>
            <w:tcBorders>
              <w:top w:val="single" w:sz="4" w:space="0" w:color="000000"/>
              <w:left w:val="single" w:sz="6" w:space="0" w:color="000000"/>
              <w:right w:val="single" w:sz="4" w:space="0" w:color="000000"/>
            </w:tcBorders>
            <w:shd w:val="clear" w:color="auto" w:fill="F3F3F3"/>
            <w:vAlign w:val="center"/>
          </w:tcPr>
          <w:p w:rsidR="00F21C6D" w:rsidRPr="003A0EF1" w:rsidRDefault="0005527C">
            <w:pPr>
              <w:jc w:val="center"/>
              <w:rPr>
                <w:rFonts w:ascii="標楷體" w:eastAsia="標楷體" w:hAnsi="標楷體" w:cs="標楷體"/>
                <w:b/>
                <w:color w:val="000000" w:themeColor="text1"/>
                <w:sz w:val="28"/>
                <w:szCs w:val="28"/>
              </w:rPr>
            </w:pPr>
            <w:r w:rsidRPr="003A0EF1">
              <w:rPr>
                <w:rFonts w:ascii="標楷體" w:eastAsia="標楷體" w:hAnsi="標楷體" w:cs="標楷體"/>
                <w:b/>
                <w:color w:val="000000" w:themeColor="text1"/>
                <w:sz w:val="28"/>
                <w:szCs w:val="28"/>
              </w:rPr>
              <w:t>教材</w:t>
            </w:r>
          </w:p>
          <w:p w:rsidR="00F21C6D" w:rsidRPr="003A0EF1" w:rsidRDefault="0005527C">
            <w:pPr>
              <w:jc w:val="center"/>
              <w:rPr>
                <w:rFonts w:ascii="標楷體" w:eastAsia="標楷體" w:hAnsi="標楷體" w:cs="標楷體"/>
                <w:b/>
                <w:color w:val="000000" w:themeColor="text1"/>
                <w:sz w:val="28"/>
                <w:szCs w:val="28"/>
              </w:rPr>
            </w:pPr>
            <w:r w:rsidRPr="003A0EF1">
              <w:rPr>
                <w:rFonts w:ascii="標楷體" w:eastAsia="標楷體" w:hAnsi="標楷體" w:cs="標楷體"/>
                <w:b/>
                <w:color w:val="000000" w:themeColor="text1"/>
                <w:sz w:val="28"/>
                <w:szCs w:val="28"/>
              </w:rPr>
              <w:t>學習資源</w:t>
            </w:r>
          </w:p>
          <w:p w:rsidR="00F21C6D" w:rsidRPr="003A0EF1" w:rsidRDefault="0005527C">
            <w:pPr>
              <w:jc w:val="center"/>
              <w:rPr>
                <w:rFonts w:ascii="標楷體" w:eastAsia="標楷體" w:hAnsi="標楷體" w:cs="標楷體"/>
                <w:b/>
                <w:color w:val="000000" w:themeColor="text1"/>
                <w:sz w:val="28"/>
                <w:szCs w:val="28"/>
              </w:rPr>
            </w:pPr>
            <w:r w:rsidRPr="003A0EF1">
              <w:rPr>
                <w:rFonts w:ascii="標楷體" w:eastAsia="標楷體" w:hAnsi="標楷體" w:cs="標楷體"/>
                <w:color w:val="000000" w:themeColor="text1"/>
              </w:rPr>
              <w:t>自選/編教材須經課發會審查通過</w:t>
            </w:r>
          </w:p>
        </w:tc>
      </w:tr>
      <w:tr w:rsidR="00F21C6D">
        <w:trPr>
          <w:trHeight w:val="1035"/>
          <w:tblHeader/>
        </w:trPr>
        <w:tc>
          <w:tcPr>
            <w:tcW w:w="632" w:type="dxa"/>
            <w:tcBorders>
              <w:right w:val="single" w:sz="4" w:space="0" w:color="000000"/>
            </w:tcBorders>
            <w:shd w:val="clear" w:color="auto" w:fill="F3F3F3"/>
            <w:vAlign w:val="center"/>
          </w:tcPr>
          <w:p w:rsidR="00F21C6D" w:rsidRDefault="0005527C">
            <w:pPr>
              <w:jc w:val="center"/>
              <w:rPr>
                <w:rFonts w:ascii="標楷體" w:eastAsia="標楷體" w:hAnsi="標楷體" w:cs="標楷體"/>
                <w:b/>
                <w:sz w:val="28"/>
                <w:szCs w:val="28"/>
              </w:rPr>
            </w:pPr>
            <w:r>
              <w:rPr>
                <w:rFonts w:ascii="標楷體" w:eastAsia="標楷體" w:hAnsi="標楷體" w:cs="標楷體"/>
                <w:b/>
                <w:sz w:val="28"/>
                <w:szCs w:val="28"/>
              </w:rPr>
              <w:t>週次</w:t>
            </w:r>
          </w:p>
        </w:tc>
        <w:tc>
          <w:tcPr>
            <w:tcW w:w="1728" w:type="dxa"/>
            <w:tcBorders>
              <w:left w:val="single" w:sz="4" w:space="0" w:color="000000"/>
              <w:right w:val="single" w:sz="6" w:space="0" w:color="000000"/>
            </w:tcBorders>
            <w:shd w:val="clear" w:color="auto" w:fill="F3F3F3"/>
            <w:vAlign w:val="center"/>
          </w:tcPr>
          <w:p w:rsidR="003A0EF1" w:rsidRDefault="0005527C">
            <w:pPr>
              <w:jc w:val="center"/>
              <w:rPr>
                <w:rFonts w:ascii="標楷體" w:eastAsia="標楷體" w:hAnsi="標楷體" w:cs="標楷體"/>
                <w:b/>
                <w:color w:val="000000" w:themeColor="text1"/>
                <w:sz w:val="28"/>
                <w:szCs w:val="28"/>
              </w:rPr>
            </w:pPr>
            <w:r w:rsidRPr="003A0EF1">
              <w:rPr>
                <w:rFonts w:ascii="標楷體" w:eastAsia="標楷體" w:hAnsi="標楷體" w:cs="標楷體"/>
                <w:b/>
                <w:color w:val="000000" w:themeColor="text1"/>
                <w:sz w:val="28"/>
                <w:szCs w:val="28"/>
              </w:rPr>
              <w:t>單元名稱/</w:t>
            </w:r>
          </w:p>
          <w:p w:rsidR="00F21C6D" w:rsidRPr="003A0EF1" w:rsidRDefault="0005527C">
            <w:pPr>
              <w:jc w:val="center"/>
              <w:rPr>
                <w:rFonts w:ascii="標楷體" w:eastAsia="標楷體" w:hAnsi="標楷體" w:cs="標楷體"/>
                <w:b/>
                <w:color w:val="000000" w:themeColor="text1"/>
                <w:sz w:val="28"/>
                <w:szCs w:val="28"/>
              </w:rPr>
            </w:pPr>
            <w:r w:rsidRPr="003A0EF1">
              <w:rPr>
                <w:rFonts w:ascii="標楷體" w:eastAsia="標楷體" w:hAnsi="標楷體" w:cs="標楷體"/>
                <w:b/>
                <w:color w:val="000000" w:themeColor="text1"/>
                <w:sz w:val="28"/>
                <w:szCs w:val="28"/>
              </w:rPr>
              <w:t>節數</w:t>
            </w:r>
          </w:p>
        </w:tc>
        <w:tc>
          <w:tcPr>
            <w:tcW w:w="1918" w:type="dxa"/>
            <w:vMerge/>
            <w:tcBorders>
              <w:top w:val="single" w:sz="4" w:space="0" w:color="000000"/>
              <w:left w:val="single" w:sz="6" w:space="0" w:color="000000"/>
              <w:right w:val="single" w:sz="6" w:space="0" w:color="000000"/>
            </w:tcBorders>
            <w:shd w:val="clear" w:color="auto" w:fill="F3F3F3"/>
            <w:vAlign w:val="center"/>
          </w:tcPr>
          <w:p w:rsidR="00F21C6D" w:rsidRPr="003A0EF1" w:rsidRDefault="00F21C6D">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1779" w:type="dxa"/>
            <w:vMerge/>
            <w:tcBorders>
              <w:top w:val="single" w:sz="4" w:space="0" w:color="000000"/>
              <w:left w:val="single" w:sz="6" w:space="0" w:color="000000"/>
              <w:right w:val="single" w:sz="4" w:space="0" w:color="000000"/>
            </w:tcBorders>
            <w:shd w:val="clear" w:color="auto" w:fill="F3F3F3"/>
            <w:vAlign w:val="center"/>
          </w:tcPr>
          <w:p w:rsidR="00F21C6D" w:rsidRPr="003A0EF1" w:rsidRDefault="00F21C6D">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2341" w:type="dxa"/>
            <w:vMerge/>
            <w:tcBorders>
              <w:top w:val="single" w:sz="4" w:space="0" w:color="000000"/>
              <w:left w:val="single" w:sz="4" w:space="0" w:color="000000"/>
              <w:right w:val="single" w:sz="4" w:space="0" w:color="000000"/>
            </w:tcBorders>
            <w:shd w:val="clear" w:color="auto" w:fill="F3F3F3"/>
            <w:vAlign w:val="center"/>
          </w:tcPr>
          <w:p w:rsidR="00F21C6D" w:rsidRPr="003A0EF1" w:rsidRDefault="00F21C6D">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2908" w:type="dxa"/>
            <w:vMerge/>
            <w:tcBorders>
              <w:top w:val="single" w:sz="4" w:space="0" w:color="000000"/>
              <w:left w:val="single" w:sz="4" w:space="0" w:color="000000"/>
              <w:right w:val="single" w:sz="6" w:space="0" w:color="000000"/>
            </w:tcBorders>
            <w:shd w:val="clear" w:color="auto" w:fill="F3F3F3"/>
            <w:vAlign w:val="center"/>
          </w:tcPr>
          <w:p w:rsidR="00F21C6D" w:rsidRPr="003A0EF1" w:rsidRDefault="00F21C6D">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1738" w:type="dxa"/>
            <w:vMerge/>
            <w:tcBorders>
              <w:top w:val="single" w:sz="4" w:space="0" w:color="000000"/>
              <w:left w:val="single" w:sz="6" w:space="0" w:color="000000"/>
              <w:right w:val="single" w:sz="6" w:space="0" w:color="000000"/>
            </w:tcBorders>
            <w:shd w:val="clear" w:color="auto" w:fill="F3F3F3"/>
            <w:vAlign w:val="center"/>
          </w:tcPr>
          <w:p w:rsidR="00F21C6D" w:rsidRPr="003A0EF1" w:rsidRDefault="00F21C6D">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1498" w:type="dxa"/>
            <w:vMerge/>
            <w:tcBorders>
              <w:top w:val="single" w:sz="4" w:space="0" w:color="000000"/>
              <w:left w:val="single" w:sz="6" w:space="0" w:color="000000"/>
              <w:right w:val="single" w:sz="4" w:space="0" w:color="000000"/>
            </w:tcBorders>
            <w:shd w:val="clear" w:color="auto" w:fill="F3F3F3"/>
            <w:vAlign w:val="center"/>
          </w:tcPr>
          <w:p w:rsidR="00F21C6D" w:rsidRPr="003A0EF1" w:rsidRDefault="00F21C6D">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r>
      <w:tr w:rsidR="00F21C6D">
        <w:trPr>
          <w:trHeight w:val="1304"/>
        </w:trPr>
        <w:tc>
          <w:tcPr>
            <w:tcW w:w="632" w:type="dxa"/>
            <w:vAlign w:val="center"/>
          </w:tcPr>
          <w:p w:rsidR="00F21C6D" w:rsidRDefault="00F21C6D">
            <w:pPr>
              <w:widowControl w:val="0"/>
              <w:pBdr>
                <w:top w:val="nil"/>
                <w:left w:val="nil"/>
                <w:bottom w:val="nil"/>
                <w:right w:val="nil"/>
                <w:between w:val="nil"/>
              </w:pBdr>
              <w:spacing w:line="276" w:lineRule="auto"/>
              <w:rPr>
                <w:rFonts w:ascii="標楷體" w:eastAsia="標楷體" w:hAnsi="標楷體" w:cs="標楷體"/>
                <w:b/>
                <w:sz w:val="28"/>
                <w:szCs w:val="28"/>
              </w:rPr>
            </w:pPr>
          </w:p>
          <w:tbl>
            <w:tblPr>
              <w:tblStyle w:val="aff9"/>
              <w:tblW w:w="576" w:type="dxa"/>
              <w:tblInd w:w="0" w:type="dxa"/>
              <w:tblBorders>
                <w:top w:val="nil"/>
                <w:left w:val="nil"/>
                <w:bottom w:val="nil"/>
                <w:right w:val="nil"/>
              </w:tblBorders>
              <w:tblLayout w:type="fixed"/>
              <w:tblLook w:val="0000" w:firstRow="0" w:lastRow="0" w:firstColumn="0" w:lastColumn="0" w:noHBand="0" w:noVBand="0"/>
            </w:tblPr>
            <w:tblGrid>
              <w:gridCol w:w="576"/>
            </w:tblGrid>
            <w:tr w:rsidR="00F21C6D">
              <w:trPr>
                <w:trHeight w:val="819"/>
              </w:trPr>
              <w:tc>
                <w:tcPr>
                  <w:tcW w:w="576" w:type="dxa"/>
                </w:tcPr>
                <w:p w:rsidR="00F21C6D" w:rsidRDefault="0005527C">
                  <w:pPr>
                    <w:widowControl w:val="0"/>
                    <w:rPr>
                      <w:rFonts w:ascii="標楷體" w:eastAsia="標楷體" w:hAnsi="標楷體" w:cs="標楷體"/>
                      <w:color w:val="000000"/>
                      <w:sz w:val="20"/>
                      <w:szCs w:val="20"/>
                    </w:rPr>
                  </w:pPr>
                  <w:r>
                    <w:rPr>
                      <w:rFonts w:ascii="標楷體" w:eastAsia="標楷體" w:hAnsi="標楷體" w:cs="標楷體"/>
                      <w:color w:val="000000"/>
                      <w:sz w:val="20"/>
                      <w:szCs w:val="20"/>
                    </w:rPr>
                    <w:t xml:space="preserve">第(1)週 </w:t>
                  </w:r>
                </w:p>
                <w:p w:rsidR="00F21C6D" w:rsidRDefault="0005527C">
                  <w:pPr>
                    <w:widowControl w:val="0"/>
                    <w:rPr>
                      <w:rFonts w:ascii="標楷體" w:eastAsia="標楷體" w:hAnsi="標楷體" w:cs="標楷體"/>
                      <w:color w:val="000000"/>
                      <w:sz w:val="20"/>
                      <w:szCs w:val="20"/>
                    </w:rPr>
                  </w:pPr>
                  <w:r>
                    <w:rPr>
                      <w:rFonts w:ascii="標楷體" w:eastAsia="標楷體" w:hAnsi="標楷體" w:cs="標楷體"/>
                      <w:color w:val="000000"/>
                      <w:sz w:val="20"/>
                      <w:szCs w:val="20"/>
                    </w:rPr>
                    <w:t xml:space="preserve">- </w:t>
                  </w:r>
                </w:p>
                <w:p w:rsidR="00F21C6D" w:rsidRDefault="0005527C">
                  <w:pPr>
                    <w:widowControl w:val="0"/>
                    <w:rPr>
                      <w:rFonts w:ascii="標楷體" w:eastAsia="標楷體" w:hAnsi="標楷體" w:cs="標楷體"/>
                      <w:color w:val="000000"/>
                      <w:sz w:val="20"/>
                      <w:szCs w:val="20"/>
                    </w:rPr>
                  </w:pPr>
                  <w:r>
                    <w:rPr>
                      <w:rFonts w:ascii="標楷體" w:eastAsia="標楷體" w:hAnsi="標楷體" w:cs="標楷體"/>
                      <w:color w:val="000000"/>
                      <w:sz w:val="20"/>
                      <w:szCs w:val="20"/>
                    </w:rPr>
                    <w:t xml:space="preserve">第(5)週 </w:t>
                  </w:r>
                </w:p>
              </w:tc>
            </w:tr>
          </w:tbl>
          <w:p w:rsidR="00F21C6D" w:rsidRDefault="00F21C6D">
            <w:pPr>
              <w:jc w:val="center"/>
              <w:rPr>
                <w:rFonts w:ascii="標楷體" w:eastAsia="標楷體" w:hAnsi="標楷體" w:cs="標楷體"/>
                <w:sz w:val="20"/>
                <w:szCs w:val="20"/>
              </w:rPr>
            </w:pPr>
          </w:p>
        </w:tc>
        <w:tc>
          <w:tcPr>
            <w:tcW w:w="1728" w:type="dxa"/>
            <w:vAlign w:val="center"/>
          </w:tcPr>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A Big Mistake /</w:t>
            </w:r>
            <w:r w:rsidR="00C44C5D">
              <w:rPr>
                <w:rFonts w:ascii="標楷體" w:eastAsia="標楷體" w:hAnsi="標楷體" w:cs="標楷體"/>
                <w:b/>
              </w:rPr>
              <w:t>5</w:t>
            </w:r>
          </w:p>
          <w:p w:rsidR="00F21C6D" w:rsidRDefault="00F21C6D">
            <w:pPr>
              <w:jc w:val="center"/>
              <w:rPr>
                <w:rFonts w:ascii="標楷體" w:eastAsia="標楷體" w:hAnsi="標楷體" w:cs="標楷體"/>
                <w:color w:val="000000"/>
              </w:rPr>
            </w:pPr>
          </w:p>
        </w:tc>
        <w:tc>
          <w:tcPr>
            <w:tcW w:w="1918" w:type="dxa"/>
            <w:vAlign w:val="center"/>
          </w:tcPr>
          <w:p w:rsidR="00F21C6D" w:rsidRDefault="0005527C">
            <w:pPr>
              <w:rPr>
                <w:rFonts w:ascii="標楷體" w:eastAsia="標楷體" w:hAnsi="標楷體" w:cs="標楷體"/>
              </w:rPr>
            </w:pPr>
            <w:r>
              <w:rPr>
                <w:rFonts w:ascii="標楷體" w:eastAsia="標楷體" w:hAnsi="標楷體" w:cs="標楷體"/>
              </w:rPr>
              <w:t>英語文/ 1-Ⅲ-3 能聽辨句子 的語調。 1-Ⅲ-6 能聽懂課堂 中所學的字 詞。 2-Ⅲ-2 能說出課堂 中所學的字 詞。 3-Ⅲ-1 能辨識課堂中所學的字 詞。 5-Ⅲ-2 在聽讀時，能 辨 識 書本中相對應的書寫文字。 5-Ⅲ-6 能以正確的 發音及適切的 速度朗讀或 吟唱簡易歌 謠韻文。 6-Ⅲ-7 樂於參與有助提升英語能力的活動（如英語營、歌唱、朗讀、說故事、讀者劇場等活動）。</w:t>
            </w:r>
          </w:p>
          <w:p w:rsidR="00FF718F" w:rsidRDefault="00FF718F">
            <w:pPr>
              <w:widowControl w:val="0"/>
              <w:pBdr>
                <w:top w:val="nil"/>
                <w:left w:val="nil"/>
                <w:bottom w:val="nil"/>
                <w:right w:val="nil"/>
                <w:between w:val="nil"/>
              </w:pBdr>
              <w:rPr>
                <w:rFonts w:ascii="標楷體" w:eastAsia="標楷體" w:hAnsi="標楷體" w:cs="標楷體"/>
                <w:color w:val="000000"/>
              </w:rPr>
            </w:pP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綜合活動/2b-Ⅲ-1參與各項活動，適切表現自已在團 體中的角色，協同合作達成共同目標。 2c-Ⅲ-1 分析與判讀各類資源，規劃策 略以解決日常生活問題。</w:t>
            </w:r>
          </w:p>
        </w:tc>
        <w:tc>
          <w:tcPr>
            <w:tcW w:w="1779" w:type="dxa"/>
            <w:tcBorders>
              <w:right w:val="single" w:sz="4" w:space="0" w:color="000000"/>
            </w:tcBorders>
            <w:vAlign w:val="center"/>
          </w:tcPr>
          <w:p w:rsidR="00F21C6D" w:rsidRDefault="00F21C6D">
            <w:pPr>
              <w:widowControl w:val="0"/>
              <w:pBdr>
                <w:top w:val="nil"/>
                <w:left w:val="nil"/>
                <w:bottom w:val="nil"/>
                <w:right w:val="nil"/>
                <w:between w:val="nil"/>
              </w:pBdr>
              <w:jc w:val="center"/>
              <w:rPr>
                <w:rFonts w:ascii="標楷體" w:eastAsia="標楷體" w:hAnsi="標楷體" w:cs="標楷體"/>
                <w:color w:val="000000"/>
              </w:rPr>
            </w:pP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1. 教師自製英語Aa-Zz大小寫字母卡 </w:t>
            </w:r>
          </w:p>
          <w:p w:rsidR="00F21C6D" w:rsidRDefault="00F21C6D">
            <w:pPr>
              <w:widowControl w:val="0"/>
              <w:pBdr>
                <w:top w:val="nil"/>
                <w:left w:val="nil"/>
                <w:bottom w:val="nil"/>
                <w:right w:val="nil"/>
                <w:between w:val="nil"/>
              </w:pBdr>
              <w:jc w:val="center"/>
              <w:rPr>
                <w:rFonts w:ascii="標楷體" w:eastAsia="標楷體" w:hAnsi="標楷體" w:cs="標楷體"/>
                <w:color w:val="000000"/>
              </w:rPr>
            </w:pP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 教師自製字尾『</w:t>
            </w:r>
            <w:r>
              <w:rPr>
                <w:rFonts w:ascii="標楷體" w:eastAsia="標楷體" w:hAnsi="標楷體" w:cs="標楷體"/>
                <w:b/>
                <w:color w:val="000000"/>
              </w:rPr>
              <w:t>ake</w:t>
            </w:r>
            <w:r>
              <w:rPr>
                <w:rFonts w:ascii="標楷體" w:eastAsia="標楷體" w:hAnsi="標楷體" w:cs="標楷體"/>
                <w:color w:val="000000"/>
              </w:rPr>
              <w:t xml:space="preserve">』之英語字卡 </w:t>
            </w:r>
          </w:p>
          <w:p w:rsidR="00F21C6D" w:rsidRDefault="00F21C6D">
            <w:pPr>
              <w:widowControl w:val="0"/>
              <w:pBdr>
                <w:top w:val="nil"/>
                <w:left w:val="nil"/>
                <w:bottom w:val="nil"/>
                <w:right w:val="nil"/>
                <w:between w:val="nil"/>
              </w:pBdr>
              <w:jc w:val="center"/>
              <w:rPr>
                <w:rFonts w:ascii="標楷體" w:eastAsia="標楷體" w:hAnsi="標楷體" w:cs="標楷體"/>
                <w:color w:val="000000"/>
              </w:rPr>
            </w:pP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3. 聽讀英語『</w:t>
            </w:r>
            <w:r>
              <w:rPr>
                <w:rFonts w:ascii="標楷體" w:eastAsia="標楷體" w:hAnsi="標楷體" w:cs="標楷體"/>
                <w:b/>
                <w:color w:val="000000"/>
              </w:rPr>
              <w:t>ake</w:t>
            </w:r>
            <w:r>
              <w:rPr>
                <w:rFonts w:ascii="標楷體" w:eastAsia="標楷體" w:hAnsi="標楷體" w:cs="標楷體"/>
                <w:color w:val="000000"/>
              </w:rPr>
              <w:t xml:space="preserve">』與發音 </w:t>
            </w:r>
          </w:p>
          <w:p w:rsidR="00F21C6D" w:rsidRDefault="00F21C6D">
            <w:pPr>
              <w:widowControl w:val="0"/>
              <w:pBdr>
                <w:top w:val="nil"/>
                <w:left w:val="nil"/>
                <w:bottom w:val="nil"/>
                <w:right w:val="nil"/>
                <w:between w:val="nil"/>
              </w:pBdr>
              <w:jc w:val="center"/>
              <w:rPr>
                <w:rFonts w:ascii="標楷體" w:eastAsia="標楷體" w:hAnsi="標楷體" w:cs="標楷體"/>
                <w:color w:val="000000"/>
              </w:rPr>
            </w:pP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4. 教師將英語字母卡與字尾『</w:t>
            </w:r>
            <w:r>
              <w:rPr>
                <w:rFonts w:ascii="標楷體" w:eastAsia="標楷體" w:hAnsi="標楷體" w:cs="標楷體"/>
                <w:b/>
                <w:color w:val="000000"/>
              </w:rPr>
              <w:t>ake</w:t>
            </w:r>
            <w:r>
              <w:rPr>
                <w:rFonts w:ascii="標楷體" w:eastAsia="標楷體" w:hAnsi="標楷體" w:cs="標楷體"/>
                <w:color w:val="000000"/>
              </w:rPr>
              <w:t xml:space="preserve">』字卡合在一起拼讀 </w:t>
            </w:r>
          </w:p>
          <w:p w:rsidR="00F21C6D" w:rsidRDefault="00F21C6D">
            <w:pPr>
              <w:widowControl w:val="0"/>
              <w:pBdr>
                <w:top w:val="nil"/>
                <w:left w:val="nil"/>
                <w:bottom w:val="nil"/>
                <w:right w:val="nil"/>
                <w:between w:val="nil"/>
              </w:pBdr>
              <w:jc w:val="center"/>
              <w:rPr>
                <w:rFonts w:ascii="標楷體" w:eastAsia="標楷體" w:hAnsi="標楷體" w:cs="標楷體"/>
                <w:color w:val="000000"/>
              </w:rPr>
            </w:pPr>
          </w:p>
          <w:p w:rsidR="00F21C6D" w:rsidRDefault="0005527C">
            <w:pPr>
              <w:jc w:val="center"/>
              <w:rPr>
                <w:rFonts w:ascii="標楷體" w:eastAsia="標楷體" w:hAnsi="標楷體" w:cs="標楷體"/>
                <w:color w:val="000000"/>
              </w:rPr>
            </w:pPr>
            <w:r>
              <w:rPr>
                <w:rFonts w:ascii="標楷體" w:eastAsia="標楷體" w:hAnsi="標楷體" w:cs="標楷體"/>
              </w:rPr>
              <w:t>5.以『</w:t>
            </w:r>
            <w:r>
              <w:rPr>
                <w:rFonts w:ascii="標楷體" w:eastAsia="標楷體" w:hAnsi="標楷體" w:cs="標楷體"/>
                <w:b/>
              </w:rPr>
              <w:t>A Big Mistake</w:t>
            </w:r>
            <w:r>
              <w:rPr>
                <w:rFonts w:ascii="標楷體" w:eastAsia="標楷體" w:hAnsi="標楷體" w:cs="標楷體"/>
              </w:rPr>
              <w:t xml:space="preserve">』內文改編為歌詞：“I'll make a cake. I'll make a shake. For Jake, for </w:t>
            </w:r>
            <w:r>
              <w:rPr>
                <w:rFonts w:ascii="標楷體" w:eastAsia="標楷體" w:hAnsi="標楷體" w:cs="標楷體"/>
              </w:rPr>
              <w:lastRenderedPageBreak/>
              <w:t xml:space="preserve">Jake. I'll take the cake and the shake to Jake. Oops! A big mistake. A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big mistake! ”，搭配『兩隻老虎』歌曲之旋律，指導學生改編翻唱。 </w:t>
            </w:r>
          </w:p>
          <w:p w:rsidR="00F21C6D" w:rsidRDefault="00F21C6D">
            <w:pPr>
              <w:jc w:val="center"/>
              <w:rPr>
                <w:rFonts w:ascii="標楷體" w:eastAsia="標楷體" w:hAnsi="標楷體" w:cs="標楷體"/>
                <w:color w:val="000000"/>
              </w:rPr>
            </w:pPr>
          </w:p>
        </w:tc>
        <w:tc>
          <w:tcPr>
            <w:tcW w:w="2341" w:type="dxa"/>
            <w:tcBorders>
              <w:left w:val="single" w:sz="4" w:space="0" w:color="000000"/>
              <w:right w:val="single" w:sz="4" w:space="0" w:color="000000"/>
            </w:tcBorders>
            <w:vAlign w:val="center"/>
          </w:tcPr>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1.能專心聆聽韻教師自製『</w:t>
            </w:r>
            <w:r>
              <w:rPr>
                <w:rFonts w:ascii="標楷體" w:eastAsia="標楷體" w:hAnsi="標楷體" w:cs="標楷體"/>
                <w:b/>
                <w:color w:val="000000"/>
              </w:rPr>
              <w:t>A Big Mistake</w:t>
            </w:r>
            <w:r>
              <w:rPr>
                <w:rFonts w:ascii="標楷體" w:eastAsia="標楷體" w:hAnsi="標楷體" w:cs="標楷體"/>
                <w:color w:val="000000"/>
              </w:rPr>
              <w:t xml:space="preserve">』的韻謠童書PPT，能聽懂並說出聆聽之內容。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2.能辨識教師自製字尾『</w:t>
            </w:r>
            <w:r>
              <w:rPr>
                <w:rFonts w:ascii="標楷體" w:eastAsia="標楷體" w:hAnsi="標楷體" w:cs="標楷體"/>
                <w:b/>
                <w:color w:val="000000"/>
              </w:rPr>
              <w:t>ake</w:t>
            </w:r>
            <w:r>
              <w:rPr>
                <w:rFonts w:ascii="標楷體" w:eastAsia="標楷體" w:hAnsi="標楷體" w:cs="標楷體"/>
                <w:color w:val="000000"/>
              </w:rPr>
              <w:t xml:space="preserve">』之 phonic 發音字卡，正確說出字卡英語發音。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3.能辨識英語單字make, cake, skake, take, mistake和Jake 之發音。</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4.能聽懂童書『</w:t>
            </w:r>
            <w:r>
              <w:rPr>
                <w:rFonts w:ascii="標楷體" w:eastAsia="標楷體" w:hAnsi="標楷體" w:cs="標楷體"/>
                <w:b/>
                <w:color w:val="000000"/>
              </w:rPr>
              <w:t>A Big Mistake</w:t>
            </w:r>
            <w:r>
              <w:rPr>
                <w:rFonts w:ascii="標楷體" w:eastAsia="標楷體" w:hAnsi="標楷體" w:cs="標楷體"/>
                <w:color w:val="000000"/>
              </w:rPr>
              <w:t xml:space="preserve">』CD播放內容，並能用正確英語發音跟著CD大聲唸。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5.能展現自己喜好，回答教師提問：“Do you like cake? ”、“Do you like shake? ”和“Can you make a cake?”or “Can you </w:t>
            </w:r>
            <w:r>
              <w:rPr>
                <w:rFonts w:ascii="標楷體" w:eastAsia="標楷體" w:hAnsi="標楷體" w:cs="標楷體"/>
                <w:color w:val="000000"/>
              </w:rPr>
              <w:lastRenderedPageBreak/>
              <w:t xml:space="preserve">make a cake?”等句子，並表達自我想法與關懷他人感受。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6.能積極參加回應老師於課堂中所討論的問題，並提供自己的想法與意見。 </w:t>
            </w:r>
          </w:p>
          <w:p w:rsidR="00F21C6D" w:rsidRDefault="0005527C">
            <w:pPr>
              <w:jc w:val="center"/>
              <w:rPr>
                <w:rFonts w:ascii="標楷體" w:eastAsia="標楷體" w:hAnsi="標楷體" w:cs="標楷體"/>
                <w:color w:val="000000"/>
              </w:rPr>
            </w:pPr>
            <w:r>
              <w:rPr>
                <w:rFonts w:ascii="標楷體" w:eastAsia="標楷體" w:hAnsi="標楷體" w:cs="標楷體"/>
              </w:rPr>
              <w:t>7.能積極參與</w:t>
            </w:r>
            <w:r>
              <w:rPr>
                <w:rFonts w:ascii="標楷體" w:eastAsia="標楷體" w:hAnsi="標楷體" w:cs="標楷體"/>
                <w:b/>
              </w:rPr>
              <w:t>Let's Chant and Sing</w:t>
            </w:r>
            <w:r>
              <w:rPr>
                <w:rFonts w:ascii="標楷體" w:eastAsia="標楷體" w:hAnsi="標楷體" w:cs="標楷體"/>
              </w:rPr>
              <w:t>之課堂活動，改</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用『兩隻老虎』歌曲之旋律搭配『</w:t>
            </w:r>
            <w:r>
              <w:rPr>
                <w:rFonts w:ascii="標楷體" w:eastAsia="標楷體" w:hAnsi="標楷體" w:cs="標楷體"/>
                <w:b/>
                <w:color w:val="000000"/>
              </w:rPr>
              <w:t>A Big Mistake</w:t>
            </w:r>
            <w:r>
              <w:rPr>
                <w:rFonts w:ascii="標楷體" w:eastAsia="標楷體" w:hAnsi="標楷體" w:cs="標楷體"/>
                <w:color w:val="000000"/>
              </w:rPr>
              <w:t>』的歌詞大聲唱，體會改編翻唱之樂趣。</w:t>
            </w:r>
          </w:p>
          <w:p w:rsidR="00F21C6D" w:rsidRDefault="0005527C">
            <w:pPr>
              <w:jc w:val="center"/>
              <w:rPr>
                <w:rFonts w:ascii="標楷體" w:eastAsia="標楷體" w:hAnsi="標楷體" w:cs="標楷體"/>
                <w:color w:val="000000"/>
              </w:rPr>
            </w:pPr>
            <w:r>
              <w:rPr>
                <w:rFonts w:ascii="標楷體" w:eastAsia="標楷體" w:hAnsi="標楷體" w:cs="標楷體"/>
              </w:rPr>
              <w:t>8.能參與分組為Team One 和Team Two，以對唱的方式接龍韻唱童書『</w:t>
            </w:r>
            <w:r>
              <w:rPr>
                <w:rFonts w:ascii="標楷體" w:eastAsia="標楷體" w:hAnsi="標楷體" w:cs="標楷體"/>
                <w:b/>
              </w:rPr>
              <w:t>A Big Mistake</w:t>
            </w:r>
            <w:r>
              <w:rPr>
                <w:rFonts w:ascii="標楷體" w:eastAsia="標楷體" w:hAnsi="標楷體" w:cs="標楷體"/>
              </w:rPr>
              <w:t xml:space="preserve">』後，各組再置換成不同的食物，輪流上台表演歡唱。 </w:t>
            </w:r>
          </w:p>
          <w:p w:rsidR="00F21C6D" w:rsidRDefault="00F21C6D">
            <w:pPr>
              <w:jc w:val="center"/>
              <w:rPr>
                <w:rFonts w:ascii="標楷體" w:eastAsia="標楷體" w:hAnsi="標楷體" w:cs="標楷體"/>
                <w:color w:val="000000"/>
              </w:rPr>
            </w:pPr>
          </w:p>
        </w:tc>
        <w:tc>
          <w:tcPr>
            <w:tcW w:w="2908" w:type="dxa"/>
            <w:tcBorders>
              <w:left w:val="single" w:sz="4" w:space="0" w:color="000000"/>
            </w:tcBorders>
            <w:vAlign w:val="center"/>
          </w:tcPr>
          <w:p w:rsidR="00F21C6D" w:rsidRPr="000C5D5F" w:rsidRDefault="0005527C" w:rsidP="000C5D5F">
            <w:pPr>
              <w:widowControl w:val="0"/>
              <w:pBdr>
                <w:top w:val="nil"/>
                <w:left w:val="nil"/>
                <w:bottom w:val="nil"/>
                <w:right w:val="nil"/>
                <w:between w:val="nil"/>
              </w:pBdr>
              <w:rPr>
                <w:rFonts w:eastAsia="標楷體"/>
                <w:color w:val="000000"/>
              </w:rPr>
            </w:pPr>
            <w:r w:rsidRPr="000C5D5F">
              <w:rPr>
                <w:rFonts w:eastAsia="標楷體"/>
                <w:color w:val="000000"/>
              </w:rPr>
              <w:lastRenderedPageBreak/>
              <w:t>《活動一》</w:t>
            </w:r>
            <w:r w:rsidRPr="000C5D5F">
              <w:rPr>
                <w:rFonts w:eastAsia="標楷體"/>
                <w:color w:val="000000"/>
              </w:rPr>
              <w:t xml:space="preserve"> </w:t>
            </w:r>
            <w:r w:rsidRPr="000C5D5F">
              <w:rPr>
                <w:rFonts w:eastAsia="標楷體"/>
                <w:color w:val="000000"/>
              </w:rPr>
              <w:t>將韻謠童書『</w:t>
            </w:r>
            <w:r w:rsidRPr="000C5D5F">
              <w:rPr>
                <w:rFonts w:eastAsia="標楷體"/>
                <w:b/>
                <w:color w:val="000000"/>
              </w:rPr>
              <w:t>A Big Mistake</w:t>
            </w:r>
            <w:r w:rsidRPr="000C5D5F">
              <w:rPr>
                <w:rFonts w:eastAsia="標楷體"/>
                <w:color w:val="000000"/>
              </w:rPr>
              <w:t>』自製</w:t>
            </w:r>
            <w:r w:rsidRPr="000C5D5F">
              <w:rPr>
                <w:rFonts w:eastAsia="標楷體"/>
                <w:b/>
                <w:color w:val="000000"/>
              </w:rPr>
              <w:t>PPT</w:t>
            </w:r>
            <w:r w:rsidRPr="000C5D5F">
              <w:rPr>
                <w:rFonts w:eastAsia="標楷體"/>
                <w:color w:val="000000"/>
              </w:rPr>
              <w:t>展示學生</w:t>
            </w:r>
            <w:r w:rsidRPr="000C5D5F">
              <w:rPr>
                <w:rFonts w:eastAsia="標楷體"/>
                <w:color w:val="000000"/>
              </w:rPr>
              <w:t xml:space="preserve"> </w:t>
            </w:r>
          </w:p>
          <w:p w:rsidR="00F21C6D" w:rsidRPr="000C5D5F" w:rsidRDefault="0005527C" w:rsidP="000C5D5F">
            <w:pPr>
              <w:widowControl w:val="0"/>
              <w:pBdr>
                <w:top w:val="nil"/>
                <w:left w:val="nil"/>
                <w:bottom w:val="nil"/>
                <w:right w:val="nil"/>
                <w:between w:val="nil"/>
              </w:pBdr>
              <w:rPr>
                <w:rFonts w:eastAsia="標楷體"/>
                <w:color w:val="000000"/>
              </w:rPr>
            </w:pPr>
            <w:r w:rsidRPr="000C5D5F">
              <w:rPr>
                <w:rFonts w:eastAsia="標楷體"/>
                <w:color w:val="000000"/>
              </w:rPr>
              <w:t>1.</w:t>
            </w:r>
            <w:r w:rsidRPr="000C5D5F">
              <w:rPr>
                <w:rFonts w:eastAsia="標楷體"/>
                <w:color w:val="000000"/>
              </w:rPr>
              <w:t>請學生看著童書封面</w:t>
            </w:r>
            <w:r w:rsidRPr="000C5D5F">
              <w:rPr>
                <w:rFonts w:eastAsia="標楷體"/>
                <w:b/>
                <w:color w:val="000000"/>
              </w:rPr>
              <w:t>PPT</w:t>
            </w:r>
            <w:r w:rsidRPr="000C5D5F">
              <w:rPr>
                <w:rFonts w:eastAsia="標楷體"/>
                <w:color w:val="000000"/>
              </w:rPr>
              <w:t>，說出書名。</w:t>
            </w:r>
            <w:r w:rsidRPr="000C5D5F">
              <w:rPr>
                <w:rFonts w:eastAsia="標楷體"/>
                <w:color w:val="000000"/>
              </w:rPr>
              <w:t xml:space="preserve"> </w:t>
            </w:r>
          </w:p>
          <w:p w:rsidR="00F21C6D" w:rsidRPr="000C5D5F" w:rsidRDefault="0005527C" w:rsidP="000C5D5F">
            <w:pPr>
              <w:widowControl w:val="0"/>
              <w:pBdr>
                <w:top w:val="nil"/>
                <w:left w:val="nil"/>
                <w:bottom w:val="nil"/>
                <w:right w:val="nil"/>
                <w:between w:val="nil"/>
              </w:pBdr>
              <w:rPr>
                <w:rFonts w:eastAsia="標楷體"/>
                <w:color w:val="000000"/>
              </w:rPr>
            </w:pPr>
            <w:r w:rsidRPr="000C5D5F">
              <w:rPr>
                <w:rFonts w:eastAsia="標楷體"/>
                <w:color w:val="000000"/>
              </w:rPr>
              <w:t>2.</w:t>
            </w:r>
            <w:r w:rsidRPr="000C5D5F">
              <w:rPr>
                <w:rFonts w:eastAsia="標楷體"/>
                <w:color w:val="000000"/>
              </w:rPr>
              <w:t>請學生說說看在此童書中有什麼東西，並引導學生念出其英文單字。</w:t>
            </w:r>
            <w:r w:rsidRPr="000C5D5F">
              <w:rPr>
                <w:rFonts w:eastAsia="標楷體"/>
                <w:color w:val="000000"/>
              </w:rPr>
              <w:t xml:space="preserve"> </w:t>
            </w:r>
          </w:p>
          <w:p w:rsidR="00F21C6D" w:rsidRPr="000C5D5F" w:rsidRDefault="0005527C" w:rsidP="000C5D5F">
            <w:pPr>
              <w:widowControl w:val="0"/>
              <w:pBdr>
                <w:top w:val="nil"/>
                <w:left w:val="nil"/>
                <w:bottom w:val="nil"/>
                <w:right w:val="nil"/>
                <w:between w:val="nil"/>
              </w:pBdr>
              <w:rPr>
                <w:rFonts w:eastAsia="標楷體"/>
                <w:color w:val="000000"/>
              </w:rPr>
            </w:pPr>
            <w:r w:rsidRPr="000C5D5F">
              <w:rPr>
                <w:rFonts w:eastAsia="標楷體"/>
                <w:color w:val="000000"/>
              </w:rPr>
              <w:t>《活動二》</w:t>
            </w:r>
            <w:r w:rsidRPr="000C5D5F">
              <w:rPr>
                <w:rFonts w:eastAsia="標楷體"/>
                <w:color w:val="000000"/>
              </w:rPr>
              <w:t xml:space="preserve"> </w:t>
            </w:r>
            <w:r w:rsidRPr="000C5D5F">
              <w:rPr>
                <w:rFonts w:eastAsia="標楷體"/>
                <w:b/>
                <w:color w:val="000000"/>
              </w:rPr>
              <w:t xml:space="preserve">Alphabet </w:t>
            </w:r>
          </w:p>
          <w:p w:rsidR="00F21C6D" w:rsidRPr="000C5D5F" w:rsidRDefault="0005527C" w:rsidP="000C5D5F">
            <w:pPr>
              <w:widowControl w:val="0"/>
              <w:pBdr>
                <w:top w:val="nil"/>
                <w:left w:val="nil"/>
                <w:bottom w:val="nil"/>
                <w:right w:val="nil"/>
                <w:between w:val="nil"/>
              </w:pBdr>
              <w:rPr>
                <w:rFonts w:eastAsia="標楷體"/>
                <w:color w:val="000000"/>
              </w:rPr>
            </w:pPr>
            <w:r w:rsidRPr="000C5D5F">
              <w:rPr>
                <w:rFonts w:eastAsia="標楷體"/>
                <w:color w:val="000000"/>
              </w:rPr>
              <w:t>1.</w:t>
            </w:r>
            <w:r w:rsidRPr="000C5D5F">
              <w:rPr>
                <w:rFonts w:eastAsia="標楷體"/>
                <w:color w:val="000000"/>
              </w:rPr>
              <w:t>教師製作字尾『</w:t>
            </w:r>
            <w:r w:rsidRPr="000C5D5F">
              <w:rPr>
                <w:rFonts w:eastAsia="標楷體"/>
                <w:b/>
                <w:color w:val="000000"/>
              </w:rPr>
              <w:t>ake</w:t>
            </w:r>
            <w:r w:rsidRPr="000C5D5F">
              <w:rPr>
                <w:rFonts w:eastAsia="標楷體"/>
                <w:color w:val="000000"/>
              </w:rPr>
              <w:t>』字卡</w:t>
            </w:r>
            <w:r w:rsidRPr="000C5D5F">
              <w:rPr>
                <w:rFonts w:eastAsia="標楷體"/>
                <w:color w:val="000000"/>
              </w:rPr>
              <w:t xml:space="preserve"> </w:t>
            </w:r>
          </w:p>
          <w:p w:rsidR="00F21C6D" w:rsidRPr="000C5D5F" w:rsidRDefault="0005527C" w:rsidP="000C5D5F">
            <w:pPr>
              <w:widowControl w:val="0"/>
              <w:pBdr>
                <w:top w:val="nil"/>
                <w:left w:val="nil"/>
                <w:bottom w:val="nil"/>
                <w:right w:val="nil"/>
                <w:between w:val="nil"/>
              </w:pBdr>
              <w:rPr>
                <w:rFonts w:eastAsia="標楷體"/>
                <w:color w:val="000000"/>
              </w:rPr>
            </w:pPr>
            <w:r w:rsidRPr="000C5D5F">
              <w:rPr>
                <w:rFonts w:eastAsia="標楷體"/>
                <w:color w:val="000000"/>
              </w:rPr>
              <w:t>2.</w:t>
            </w:r>
            <w:r w:rsidRPr="000C5D5F">
              <w:rPr>
                <w:rFonts w:eastAsia="標楷體"/>
                <w:color w:val="000000"/>
              </w:rPr>
              <w:t>教師介紹字卡『</w:t>
            </w:r>
            <w:r w:rsidRPr="000C5D5F">
              <w:rPr>
                <w:rFonts w:eastAsia="標楷體"/>
                <w:b/>
                <w:color w:val="000000"/>
              </w:rPr>
              <w:t>ake</w:t>
            </w:r>
            <w:r w:rsidRPr="000C5D5F">
              <w:rPr>
                <w:rFonts w:eastAsia="標楷體"/>
                <w:color w:val="000000"/>
              </w:rPr>
              <w:t>』的發音，再以字尾『</w:t>
            </w:r>
            <w:r w:rsidRPr="000C5D5F">
              <w:rPr>
                <w:rFonts w:eastAsia="標楷體"/>
                <w:b/>
                <w:color w:val="000000"/>
              </w:rPr>
              <w:t>ake</w:t>
            </w:r>
            <w:r w:rsidRPr="000C5D5F">
              <w:rPr>
                <w:rFonts w:eastAsia="標楷體"/>
                <w:color w:val="000000"/>
              </w:rPr>
              <w:t>』單字卡：</w:t>
            </w:r>
            <w:r w:rsidRPr="000C5D5F">
              <w:rPr>
                <w:rFonts w:eastAsia="標楷體"/>
                <w:color w:val="000000"/>
              </w:rPr>
              <w:t>“make, cake, skake, take, mistake</w:t>
            </w:r>
            <w:r w:rsidRPr="000C5D5F">
              <w:rPr>
                <w:rFonts w:eastAsia="標楷體"/>
                <w:color w:val="000000"/>
              </w:rPr>
              <w:t>和</w:t>
            </w:r>
            <w:r w:rsidRPr="000C5D5F">
              <w:rPr>
                <w:rFonts w:eastAsia="標楷體"/>
                <w:color w:val="000000"/>
              </w:rPr>
              <w:t>Jake”</w:t>
            </w:r>
            <w:r w:rsidRPr="000C5D5F">
              <w:rPr>
                <w:rFonts w:eastAsia="標楷體"/>
                <w:color w:val="000000"/>
              </w:rPr>
              <w:t>，引導學生見字拼音。</w:t>
            </w:r>
            <w:r w:rsidRPr="000C5D5F">
              <w:rPr>
                <w:rFonts w:eastAsia="標楷體"/>
                <w:color w:val="000000"/>
              </w:rPr>
              <w:t xml:space="preserve"> </w:t>
            </w:r>
          </w:p>
          <w:p w:rsidR="00F21C6D" w:rsidRPr="000C5D5F" w:rsidRDefault="0005527C" w:rsidP="000C5D5F">
            <w:pPr>
              <w:widowControl w:val="0"/>
              <w:pBdr>
                <w:top w:val="nil"/>
                <w:left w:val="nil"/>
                <w:bottom w:val="nil"/>
                <w:right w:val="nil"/>
                <w:between w:val="nil"/>
              </w:pBdr>
              <w:rPr>
                <w:rFonts w:eastAsia="標楷體"/>
                <w:color w:val="000000"/>
              </w:rPr>
            </w:pPr>
            <w:r w:rsidRPr="000C5D5F">
              <w:rPr>
                <w:rFonts w:eastAsia="標楷體"/>
                <w:color w:val="000000"/>
              </w:rPr>
              <w:t>3.</w:t>
            </w:r>
            <w:r w:rsidRPr="000C5D5F">
              <w:rPr>
                <w:rFonts w:eastAsia="標楷體"/>
                <w:color w:val="000000"/>
              </w:rPr>
              <w:t>教師解說單字：</w:t>
            </w:r>
            <w:r w:rsidRPr="000C5D5F">
              <w:rPr>
                <w:rFonts w:eastAsia="標楷體"/>
                <w:color w:val="000000"/>
              </w:rPr>
              <w:t>“make, cake, skake, take, mistake</w:t>
            </w:r>
            <w:r w:rsidRPr="000C5D5F">
              <w:rPr>
                <w:rFonts w:eastAsia="標楷體"/>
                <w:color w:val="000000"/>
              </w:rPr>
              <w:t>和</w:t>
            </w:r>
            <w:r w:rsidRPr="000C5D5F">
              <w:rPr>
                <w:rFonts w:eastAsia="標楷體"/>
                <w:color w:val="000000"/>
              </w:rPr>
              <w:t>Jake”</w:t>
            </w:r>
            <w:r w:rsidRPr="000C5D5F">
              <w:rPr>
                <w:rFonts w:eastAsia="標楷體"/>
                <w:color w:val="000000"/>
              </w:rPr>
              <w:t>的中文意思後，請學生大聲唸唸看。</w:t>
            </w:r>
            <w:r w:rsidRPr="000C5D5F">
              <w:rPr>
                <w:rFonts w:eastAsia="標楷體"/>
                <w:color w:val="000000"/>
              </w:rPr>
              <w:t xml:space="preserve"> </w:t>
            </w:r>
          </w:p>
          <w:p w:rsidR="00F21C6D" w:rsidRPr="000C5D5F" w:rsidRDefault="0005527C" w:rsidP="000C5D5F">
            <w:pPr>
              <w:widowControl w:val="0"/>
              <w:pBdr>
                <w:top w:val="nil"/>
                <w:left w:val="nil"/>
                <w:bottom w:val="nil"/>
                <w:right w:val="nil"/>
                <w:between w:val="nil"/>
              </w:pBdr>
              <w:rPr>
                <w:rFonts w:eastAsia="標楷體"/>
                <w:color w:val="000000"/>
              </w:rPr>
            </w:pPr>
            <w:r w:rsidRPr="000C5D5F">
              <w:rPr>
                <w:rFonts w:eastAsia="標楷體"/>
                <w:color w:val="000000"/>
              </w:rPr>
              <w:t>《活動三》</w:t>
            </w:r>
            <w:r w:rsidRPr="000C5D5F">
              <w:rPr>
                <w:rFonts w:eastAsia="標楷體"/>
                <w:color w:val="000000"/>
              </w:rPr>
              <w:t xml:space="preserve"> </w:t>
            </w:r>
            <w:r w:rsidRPr="000C5D5F">
              <w:rPr>
                <w:rFonts w:eastAsia="標楷體"/>
                <w:color w:val="000000"/>
              </w:rPr>
              <w:t>讀誦童書『</w:t>
            </w:r>
            <w:r w:rsidRPr="000C5D5F">
              <w:rPr>
                <w:rFonts w:eastAsia="標楷體"/>
                <w:b/>
                <w:color w:val="000000"/>
              </w:rPr>
              <w:t>A Big Mistake</w:t>
            </w:r>
            <w:r w:rsidRPr="000C5D5F">
              <w:rPr>
                <w:rFonts w:eastAsia="標楷體"/>
                <w:color w:val="000000"/>
              </w:rPr>
              <w:t>』</w:t>
            </w:r>
            <w:r w:rsidRPr="000C5D5F">
              <w:rPr>
                <w:rFonts w:eastAsia="標楷體"/>
                <w:color w:val="000000"/>
              </w:rPr>
              <w:t xml:space="preserve"> </w:t>
            </w:r>
          </w:p>
          <w:p w:rsidR="00F21C6D" w:rsidRPr="000C5D5F" w:rsidRDefault="0005527C" w:rsidP="000C5D5F">
            <w:pPr>
              <w:widowControl w:val="0"/>
              <w:pBdr>
                <w:top w:val="nil"/>
                <w:left w:val="nil"/>
                <w:bottom w:val="nil"/>
                <w:right w:val="nil"/>
                <w:between w:val="nil"/>
              </w:pBdr>
              <w:rPr>
                <w:rFonts w:eastAsia="標楷體"/>
                <w:color w:val="000000"/>
              </w:rPr>
            </w:pPr>
            <w:r w:rsidRPr="000C5D5F">
              <w:rPr>
                <w:rFonts w:eastAsia="標楷體"/>
                <w:color w:val="000000"/>
              </w:rPr>
              <w:t>1.</w:t>
            </w:r>
            <w:r w:rsidRPr="000C5D5F">
              <w:rPr>
                <w:rFonts w:eastAsia="標楷體"/>
                <w:color w:val="000000"/>
              </w:rPr>
              <w:t>請學生看著童書『</w:t>
            </w:r>
            <w:r w:rsidRPr="000C5D5F">
              <w:rPr>
                <w:rFonts w:eastAsia="標楷體"/>
                <w:b/>
                <w:color w:val="000000"/>
              </w:rPr>
              <w:t>A Big Mistake</w:t>
            </w:r>
            <w:r w:rsidRPr="000C5D5F">
              <w:rPr>
                <w:rFonts w:eastAsia="標楷體"/>
                <w:color w:val="000000"/>
              </w:rPr>
              <w:t>』</w:t>
            </w:r>
            <w:r w:rsidRPr="000C5D5F">
              <w:rPr>
                <w:rFonts w:eastAsia="標楷體"/>
                <w:color w:val="000000"/>
              </w:rPr>
              <w:t>PPT</w:t>
            </w:r>
            <w:r w:rsidRPr="000C5D5F">
              <w:rPr>
                <w:rFonts w:eastAsia="標楷體"/>
                <w:color w:val="000000"/>
              </w:rPr>
              <w:t>，逐頁以提</w:t>
            </w:r>
            <w:r w:rsidRPr="000C5D5F">
              <w:rPr>
                <w:rFonts w:eastAsia="標楷體"/>
                <w:color w:val="000000"/>
              </w:rPr>
              <w:lastRenderedPageBreak/>
              <w:t>問的方式，引導學生看著圖片說出訊息。</w:t>
            </w:r>
            <w:r w:rsidRPr="000C5D5F">
              <w:rPr>
                <w:rFonts w:eastAsia="標楷體"/>
                <w:color w:val="000000"/>
              </w:rPr>
              <w:t xml:space="preserve"> </w:t>
            </w:r>
          </w:p>
          <w:p w:rsidR="00F21C6D" w:rsidRPr="000C5D5F" w:rsidRDefault="0005527C" w:rsidP="000C5D5F">
            <w:pPr>
              <w:widowControl w:val="0"/>
              <w:pBdr>
                <w:top w:val="nil"/>
                <w:left w:val="nil"/>
                <w:bottom w:val="nil"/>
                <w:right w:val="nil"/>
                <w:between w:val="nil"/>
              </w:pBdr>
              <w:rPr>
                <w:rFonts w:eastAsia="標楷體"/>
                <w:color w:val="000000"/>
              </w:rPr>
            </w:pPr>
            <w:r w:rsidRPr="000C5D5F">
              <w:rPr>
                <w:rFonts w:eastAsia="標楷體"/>
                <w:color w:val="000000"/>
              </w:rPr>
              <w:t>2.</w:t>
            </w:r>
            <w:r w:rsidRPr="000C5D5F">
              <w:rPr>
                <w:rFonts w:eastAsia="標楷體"/>
                <w:color w:val="000000"/>
              </w:rPr>
              <w:t>帶學生唸出童書中的單字與句型。</w:t>
            </w:r>
            <w:r w:rsidRPr="000C5D5F">
              <w:rPr>
                <w:rFonts w:eastAsia="標楷體"/>
                <w:color w:val="000000"/>
              </w:rPr>
              <w:t xml:space="preserve"> </w:t>
            </w:r>
          </w:p>
          <w:p w:rsidR="00F21C6D" w:rsidRPr="000C5D5F" w:rsidRDefault="0005527C" w:rsidP="000C5D5F">
            <w:pPr>
              <w:rPr>
                <w:rFonts w:eastAsia="標楷體"/>
                <w:color w:val="000000"/>
              </w:rPr>
            </w:pPr>
            <w:r w:rsidRPr="000C5D5F">
              <w:rPr>
                <w:rFonts w:eastAsia="標楷體"/>
              </w:rPr>
              <w:t>3.</w:t>
            </w:r>
            <w:r w:rsidRPr="000C5D5F">
              <w:rPr>
                <w:rFonts w:eastAsia="標楷體"/>
              </w:rPr>
              <w:t>播放</w:t>
            </w:r>
            <w:r w:rsidRPr="000C5D5F">
              <w:rPr>
                <w:rFonts w:eastAsia="標楷體"/>
              </w:rPr>
              <w:t>CD</w:t>
            </w:r>
            <w:r w:rsidRPr="000C5D5F">
              <w:rPr>
                <w:rFonts w:eastAsia="標楷體"/>
              </w:rPr>
              <w:t>，讓學生聽聽看，再跟讀唸本故事，並引導學生以由慢漸快之速度來唸讀與吟誦這</w:t>
            </w:r>
          </w:p>
          <w:p w:rsidR="00F21C6D" w:rsidRPr="000C5D5F" w:rsidRDefault="0005527C" w:rsidP="000C5D5F">
            <w:pPr>
              <w:widowControl w:val="0"/>
              <w:pBdr>
                <w:top w:val="nil"/>
                <w:left w:val="nil"/>
                <w:bottom w:val="nil"/>
                <w:right w:val="nil"/>
                <w:between w:val="nil"/>
              </w:pBdr>
              <w:rPr>
                <w:rFonts w:eastAsia="標楷體"/>
                <w:color w:val="000000"/>
              </w:rPr>
            </w:pPr>
            <w:r w:rsidRPr="000C5D5F">
              <w:rPr>
                <w:rFonts w:eastAsia="標楷體"/>
                <w:color w:val="000000"/>
              </w:rPr>
              <w:t>本童書。</w:t>
            </w:r>
            <w:r w:rsidRPr="000C5D5F">
              <w:rPr>
                <w:rFonts w:eastAsia="標楷體"/>
                <w:color w:val="000000"/>
              </w:rPr>
              <w:t xml:space="preserve"> </w:t>
            </w:r>
          </w:p>
          <w:p w:rsidR="00F21C6D" w:rsidRPr="000C5D5F" w:rsidRDefault="0005527C" w:rsidP="000C5D5F">
            <w:pPr>
              <w:widowControl w:val="0"/>
              <w:pBdr>
                <w:top w:val="nil"/>
                <w:left w:val="nil"/>
                <w:bottom w:val="nil"/>
                <w:right w:val="nil"/>
                <w:between w:val="nil"/>
              </w:pBdr>
              <w:rPr>
                <w:rFonts w:eastAsia="標楷體"/>
                <w:color w:val="000000"/>
              </w:rPr>
            </w:pPr>
            <w:r w:rsidRPr="000C5D5F">
              <w:rPr>
                <w:rFonts w:eastAsia="標楷體"/>
                <w:color w:val="000000"/>
              </w:rPr>
              <w:t>4.</w:t>
            </w:r>
            <w:r w:rsidRPr="000C5D5F">
              <w:rPr>
                <w:rFonts w:eastAsia="標楷體"/>
                <w:color w:val="000000"/>
              </w:rPr>
              <w:t>引導學生熟悉與理解『</w:t>
            </w:r>
            <w:r w:rsidRPr="000C5D5F">
              <w:rPr>
                <w:rFonts w:eastAsia="標楷體"/>
                <w:b/>
                <w:color w:val="000000"/>
              </w:rPr>
              <w:t>A Big Mistake</w:t>
            </w:r>
            <w:r w:rsidRPr="000C5D5F">
              <w:rPr>
                <w:rFonts w:eastAsia="標楷體"/>
                <w:color w:val="000000"/>
              </w:rPr>
              <w:t>』書中</w:t>
            </w:r>
            <w:r w:rsidRPr="000C5D5F">
              <w:rPr>
                <w:rFonts w:eastAsia="標楷體"/>
                <w:color w:val="000000"/>
              </w:rPr>
              <w:t xml:space="preserve"> “I'll make a cake.”</w:t>
            </w:r>
            <w:r w:rsidRPr="000C5D5F">
              <w:rPr>
                <w:rFonts w:eastAsia="標楷體"/>
                <w:color w:val="000000"/>
              </w:rPr>
              <w:t>、</w:t>
            </w:r>
            <w:r w:rsidRPr="000C5D5F">
              <w:rPr>
                <w:rFonts w:eastAsia="標楷體"/>
                <w:color w:val="000000"/>
              </w:rPr>
              <w:t>“I'll make a shake for Jake.”</w:t>
            </w:r>
            <w:r w:rsidRPr="000C5D5F">
              <w:rPr>
                <w:rFonts w:eastAsia="標楷體"/>
                <w:color w:val="000000"/>
              </w:rPr>
              <w:t>以及</w:t>
            </w:r>
            <w:r w:rsidRPr="000C5D5F">
              <w:rPr>
                <w:rFonts w:eastAsia="標楷體"/>
                <w:color w:val="000000"/>
              </w:rPr>
              <w:t>“I'll take the cake and the shake to Jake.”</w:t>
            </w:r>
            <w:r w:rsidRPr="000C5D5F">
              <w:rPr>
                <w:rFonts w:eastAsia="標楷體"/>
                <w:color w:val="000000"/>
              </w:rPr>
              <w:t>等句子後，再播放</w:t>
            </w:r>
            <w:r w:rsidRPr="000C5D5F">
              <w:rPr>
                <w:rFonts w:eastAsia="標楷體"/>
                <w:color w:val="000000"/>
              </w:rPr>
              <w:t>CD</w:t>
            </w:r>
            <w:r w:rsidRPr="000C5D5F">
              <w:rPr>
                <w:rFonts w:eastAsia="標楷體"/>
                <w:color w:val="000000"/>
              </w:rPr>
              <w:t>，讓學生邊看邊聽，大聲讀唸。</w:t>
            </w:r>
            <w:r w:rsidRPr="000C5D5F">
              <w:rPr>
                <w:rFonts w:eastAsia="標楷體"/>
                <w:color w:val="000000"/>
              </w:rPr>
              <w:t xml:space="preserve"> </w:t>
            </w:r>
          </w:p>
          <w:p w:rsidR="00F21C6D" w:rsidRPr="000C5D5F" w:rsidRDefault="0005527C" w:rsidP="000C5D5F">
            <w:pPr>
              <w:widowControl w:val="0"/>
              <w:pBdr>
                <w:top w:val="nil"/>
                <w:left w:val="nil"/>
                <w:bottom w:val="nil"/>
                <w:right w:val="nil"/>
                <w:between w:val="nil"/>
              </w:pBdr>
              <w:rPr>
                <w:rFonts w:eastAsia="標楷體"/>
                <w:color w:val="000000"/>
              </w:rPr>
            </w:pPr>
            <w:r w:rsidRPr="000C5D5F">
              <w:rPr>
                <w:rFonts w:eastAsia="標楷體"/>
                <w:color w:val="000000"/>
              </w:rPr>
              <w:t>《活動四》</w:t>
            </w:r>
            <w:r w:rsidRPr="000C5D5F">
              <w:rPr>
                <w:rFonts w:eastAsia="標楷體"/>
                <w:color w:val="000000"/>
              </w:rPr>
              <w:t xml:space="preserve"> </w:t>
            </w:r>
            <w:r w:rsidRPr="000C5D5F">
              <w:rPr>
                <w:rFonts w:eastAsia="標楷體"/>
                <w:b/>
                <w:color w:val="000000"/>
              </w:rPr>
              <w:t>Time For</w:t>
            </w:r>
            <w:r w:rsidRPr="000C5D5F">
              <w:rPr>
                <w:rFonts w:eastAsia="標楷體"/>
                <w:color w:val="000000"/>
              </w:rPr>
              <w:t>『</w:t>
            </w:r>
            <w:r w:rsidRPr="000C5D5F">
              <w:rPr>
                <w:rFonts w:eastAsia="標楷體"/>
                <w:b/>
                <w:color w:val="000000"/>
              </w:rPr>
              <w:t>Listening &amp; Speaking</w:t>
            </w:r>
            <w:r w:rsidRPr="000C5D5F">
              <w:rPr>
                <w:rFonts w:eastAsia="標楷體"/>
                <w:color w:val="000000"/>
              </w:rPr>
              <w:t>』</w:t>
            </w:r>
            <w:r w:rsidRPr="000C5D5F">
              <w:rPr>
                <w:rFonts w:eastAsia="標楷體"/>
                <w:b/>
                <w:color w:val="000000"/>
              </w:rPr>
              <w:t xml:space="preserve">Practices </w:t>
            </w:r>
          </w:p>
          <w:p w:rsidR="00F21C6D" w:rsidRPr="000C5D5F" w:rsidRDefault="0005527C" w:rsidP="000C5D5F">
            <w:pPr>
              <w:widowControl w:val="0"/>
              <w:pBdr>
                <w:top w:val="nil"/>
                <w:left w:val="nil"/>
                <w:bottom w:val="nil"/>
                <w:right w:val="nil"/>
                <w:between w:val="nil"/>
              </w:pBdr>
              <w:rPr>
                <w:rFonts w:eastAsia="標楷體"/>
                <w:color w:val="000000"/>
              </w:rPr>
            </w:pPr>
            <w:r w:rsidRPr="000C5D5F">
              <w:rPr>
                <w:rFonts w:eastAsia="標楷體"/>
                <w:color w:val="000000"/>
              </w:rPr>
              <w:t>1.</w:t>
            </w:r>
            <w:r w:rsidRPr="000C5D5F">
              <w:rPr>
                <w:rFonts w:eastAsia="標楷體"/>
                <w:color w:val="000000"/>
              </w:rPr>
              <w:t>教師講解延伸句型：</w:t>
            </w:r>
            <w:r w:rsidRPr="000C5D5F">
              <w:rPr>
                <w:rFonts w:eastAsia="標楷體"/>
                <w:color w:val="000000"/>
              </w:rPr>
              <w:t xml:space="preserve"> </w:t>
            </w:r>
          </w:p>
          <w:p w:rsidR="00F21C6D" w:rsidRPr="000C5D5F" w:rsidRDefault="0005527C" w:rsidP="000C5D5F">
            <w:pPr>
              <w:widowControl w:val="0"/>
              <w:pBdr>
                <w:top w:val="nil"/>
                <w:left w:val="nil"/>
                <w:bottom w:val="nil"/>
                <w:right w:val="nil"/>
                <w:between w:val="nil"/>
              </w:pBdr>
              <w:rPr>
                <w:rFonts w:eastAsia="標楷體"/>
                <w:color w:val="000000"/>
              </w:rPr>
            </w:pPr>
            <w:r w:rsidRPr="000C5D5F">
              <w:rPr>
                <w:rFonts w:eastAsia="標楷體"/>
                <w:color w:val="000000"/>
              </w:rPr>
              <w:t>“Do you like cake?”</w:t>
            </w:r>
            <w:r w:rsidRPr="000C5D5F">
              <w:rPr>
                <w:rFonts w:eastAsia="標楷體"/>
                <w:color w:val="000000"/>
              </w:rPr>
              <w:t>和</w:t>
            </w:r>
            <w:r w:rsidRPr="000C5D5F">
              <w:rPr>
                <w:rFonts w:eastAsia="標楷體"/>
                <w:color w:val="000000"/>
              </w:rPr>
              <w:t xml:space="preserve"> “Do you like shake?”</w:t>
            </w:r>
            <w:r w:rsidRPr="000C5D5F">
              <w:rPr>
                <w:rFonts w:eastAsia="標楷體"/>
                <w:color w:val="000000"/>
              </w:rPr>
              <w:t>，並引導學生以完整答句</w:t>
            </w:r>
            <w:r w:rsidRPr="000C5D5F">
              <w:rPr>
                <w:rFonts w:eastAsia="標楷體"/>
                <w:color w:val="000000"/>
              </w:rPr>
              <w:t xml:space="preserve">“Yes, I do. I </w:t>
            </w:r>
            <w:r w:rsidRPr="000C5D5F">
              <w:rPr>
                <w:rFonts w:eastAsia="標楷體"/>
                <w:color w:val="000000"/>
              </w:rPr>
              <w:lastRenderedPageBreak/>
              <w:t>like cake”</w:t>
            </w:r>
            <w:r w:rsidRPr="000C5D5F">
              <w:rPr>
                <w:rFonts w:eastAsia="標楷體"/>
                <w:color w:val="000000"/>
              </w:rPr>
              <w:t>或</w:t>
            </w:r>
            <w:r w:rsidRPr="000C5D5F">
              <w:rPr>
                <w:rFonts w:eastAsia="標楷體"/>
                <w:color w:val="000000"/>
              </w:rPr>
              <w:t xml:space="preserve"> “No, I don't. I don't like cake”</w:t>
            </w:r>
            <w:r w:rsidRPr="000C5D5F">
              <w:rPr>
                <w:rFonts w:eastAsia="標楷體"/>
                <w:color w:val="000000"/>
              </w:rPr>
              <w:t>來回答，並請學生分組，彼此互相進行口語練習後，再讓學生們說說看最喜歡的點心是什麼。</w:t>
            </w:r>
            <w:r w:rsidRPr="000C5D5F">
              <w:rPr>
                <w:rFonts w:eastAsia="標楷體"/>
                <w:color w:val="000000"/>
              </w:rPr>
              <w:t xml:space="preserve"> </w:t>
            </w:r>
          </w:p>
          <w:p w:rsidR="00F21C6D" w:rsidRPr="000C5D5F" w:rsidRDefault="0005527C" w:rsidP="000C5D5F">
            <w:pPr>
              <w:widowControl w:val="0"/>
              <w:pBdr>
                <w:top w:val="nil"/>
                <w:left w:val="nil"/>
                <w:bottom w:val="nil"/>
                <w:right w:val="nil"/>
                <w:between w:val="nil"/>
              </w:pBdr>
              <w:rPr>
                <w:rFonts w:eastAsia="標楷體"/>
                <w:color w:val="000000"/>
              </w:rPr>
            </w:pPr>
            <w:r w:rsidRPr="000C5D5F">
              <w:rPr>
                <w:rFonts w:eastAsia="標楷體"/>
                <w:color w:val="000000"/>
              </w:rPr>
              <w:t>2.</w:t>
            </w:r>
            <w:r w:rsidRPr="000C5D5F">
              <w:rPr>
                <w:rFonts w:eastAsia="標楷體"/>
                <w:color w:val="000000"/>
              </w:rPr>
              <w:t>教師以</w:t>
            </w:r>
            <w:r w:rsidRPr="000C5D5F">
              <w:rPr>
                <w:rFonts w:eastAsia="標楷體"/>
                <w:color w:val="000000"/>
              </w:rPr>
              <w:t>“Can you make a cake?”</w:t>
            </w:r>
            <w:r w:rsidRPr="000C5D5F">
              <w:rPr>
                <w:rFonts w:eastAsia="標楷體"/>
                <w:color w:val="000000"/>
              </w:rPr>
              <w:t>和</w:t>
            </w:r>
            <w:r w:rsidRPr="000C5D5F">
              <w:rPr>
                <w:rFonts w:eastAsia="標楷體"/>
                <w:color w:val="000000"/>
              </w:rPr>
              <w:t xml:space="preserve"> “Can you make a cake?”</w:t>
            </w:r>
            <w:r w:rsidRPr="000C5D5F">
              <w:rPr>
                <w:rFonts w:eastAsia="標楷體"/>
                <w:color w:val="000000"/>
              </w:rPr>
              <w:t>來讓學生們用完整答句</w:t>
            </w:r>
            <w:r w:rsidRPr="000C5D5F">
              <w:rPr>
                <w:rFonts w:eastAsia="標楷體"/>
                <w:color w:val="000000"/>
              </w:rPr>
              <w:t>“Yes, I can. I can make a cake.”</w:t>
            </w:r>
            <w:r w:rsidRPr="000C5D5F">
              <w:rPr>
                <w:rFonts w:eastAsia="標楷體"/>
                <w:color w:val="000000"/>
              </w:rPr>
              <w:t>或</w:t>
            </w:r>
            <w:r w:rsidRPr="000C5D5F">
              <w:rPr>
                <w:rFonts w:eastAsia="標楷體"/>
                <w:color w:val="000000"/>
              </w:rPr>
              <w:t xml:space="preserve"> “No, I can't. I can't make a cake.”</w:t>
            </w:r>
            <w:r w:rsidRPr="000C5D5F">
              <w:rPr>
                <w:rFonts w:eastAsia="標楷體"/>
                <w:color w:val="000000"/>
              </w:rPr>
              <w:t>來回答問題後，請學生彼此互相進行口語練習。</w:t>
            </w:r>
            <w:r w:rsidRPr="000C5D5F">
              <w:rPr>
                <w:rFonts w:eastAsia="標楷體"/>
                <w:color w:val="000000"/>
              </w:rPr>
              <w:t xml:space="preserve"> </w:t>
            </w:r>
          </w:p>
          <w:p w:rsidR="00F21C6D" w:rsidRPr="000C5D5F" w:rsidRDefault="0005527C" w:rsidP="000C5D5F">
            <w:pPr>
              <w:widowControl w:val="0"/>
              <w:pBdr>
                <w:top w:val="nil"/>
                <w:left w:val="nil"/>
                <w:bottom w:val="nil"/>
                <w:right w:val="nil"/>
                <w:between w:val="nil"/>
              </w:pBdr>
              <w:rPr>
                <w:rFonts w:eastAsia="標楷體"/>
                <w:color w:val="000000"/>
              </w:rPr>
            </w:pPr>
            <w:r w:rsidRPr="000C5D5F">
              <w:rPr>
                <w:rFonts w:eastAsia="標楷體"/>
                <w:color w:val="000000"/>
              </w:rPr>
              <w:t>3.</w:t>
            </w:r>
            <w:r w:rsidRPr="000C5D5F">
              <w:rPr>
                <w:rFonts w:eastAsia="標楷體"/>
                <w:color w:val="000000"/>
              </w:rPr>
              <w:t>教師用</w:t>
            </w:r>
            <w:r w:rsidRPr="000C5D5F">
              <w:rPr>
                <w:rFonts w:eastAsia="標楷體"/>
                <w:color w:val="000000"/>
              </w:rPr>
              <w:t xml:space="preserve"> “Canyou make a for me?”</w:t>
            </w:r>
            <w:r w:rsidRPr="000C5D5F">
              <w:rPr>
                <w:rFonts w:eastAsia="標楷體"/>
                <w:color w:val="000000"/>
              </w:rPr>
              <w:t>作為句型之延伸教學，引導學生以</w:t>
            </w:r>
            <w:r w:rsidRPr="000C5D5F">
              <w:rPr>
                <w:rFonts w:eastAsia="標楷體"/>
                <w:color w:val="000000"/>
              </w:rPr>
              <w:t xml:space="preserve"> “Yes, I can.”</w:t>
            </w:r>
            <w:r w:rsidRPr="000C5D5F">
              <w:rPr>
                <w:rFonts w:eastAsia="標楷體"/>
                <w:color w:val="000000"/>
              </w:rPr>
              <w:t>和</w:t>
            </w:r>
            <w:r w:rsidRPr="000C5D5F">
              <w:rPr>
                <w:rFonts w:eastAsia="標楷體"/>
                <w:color w:val="000000"/>
              </w:rPr>
              <w:t xml:space="preserve"> “No, I can't.”</w:t>
            </w:r>
            <w:r w:rsidRPr="000C5D5F">
              <w:rPr>
                <w:rFonts w:eastAsia="標楷體"/>
                <w:color w:val="000000"/>
              </w:rPr>
              <w:t>來回答後，讓學生彼此互相發問作口語練習。</w:t>
            </w:r>
            <w:r w:rsidRPr="000C5D5F">
              <w:rPr>
                <w:rFonts w:eastAsia="標楷體"/>
                <w:color w:val="000000"/>
              </w:rPr>
              <w:t xml:space="preserve"> </w:t>
            </w:r>
          </w:p>
          <w:p w:rsidR="00F21C6D" w:rsidRPr="000C5D5F" w:rsidRDefault="0005527C" w:rsidP="000C5D5F">
            <w:pPr>
              <w:rPr>
                <w:rFonts w:eastAsia="標楷體"/>
                <w:color w:val="000000"/>
              </w:rPr>
            </w:pPr>
            <w:r w:rsidRPr="000C5D5F">
              <w:rPr>
                <w:rFonts w:eastAsia="標楷體"/>
              </w:rPr>
              <w:t>4.</w:t>
            </w:r>
            <w:r w:rsidRPr="000C5D5F">
              <w:rPr>
                <w:rFonts w:eastAsia="標楷體"/>
              </w:rPr>
              <w:t>教師用</w:t>
            </w:r>
            <w:r w:rsidRPr="000C5D5F">
              <w:rPr>
                <w:rFonts w:eastAsia="標楷體"/>
              </w:rPr>
              <w:t xml:space="preserve"> “Canyou take a cake </w:t>
            </w:r>
          </w:p>
          <w:p w:rsidR="00F21C6D" w:rsidRPr="000C5D5F" w:rsidRDefault="0005527C" w:rsidP="000C5D5F">
            <w:pPr>
              <w:widowControl w:val="0"/>
              <w:pBdr>
                <w:top w:val="nil"/>
                <w:left w:val="nil"/>
                <w:bottom w:val="nil"/>
                <w:right w:val="nil"/>
                <w:between w:val="nil"/>
              </w:pBdr>
              <w:rPr>
                <w:rFonts w:eastAsia="標楷體"/>
                <w:color w:val="000000"/>
              </w:rPr>
            </w:pPr>
            <w:r w:rsidRPr="000C5D5F">
              <w:rPr>
                <w:rFonts w:eastAsia="標楷體"/>
                <w:color w:val="000000"/>
              </w:rPr>
              <w:t>to ?”</w:t>
            </w:r>
            <w:r w:rsidRPr="000C5D5F">
              <w:rPr>
                <w:rFonts w:eastAsia="標楷體"/>
                <w:color w:val="000000"/>
              </w:rPr>
              <w:t>作為句型之延伸教學，引導學生以</w:t>
            </w:r>
            <w:r w:rsidRPr="000C5D5F">
              <w:rPr>
                <w:rFonts w:eastAsia="標楷體"/>
                <w:color w:val="000000"/>
              </w:rPr>
              <w:t xml:space="preserve"> “Yes, I </w:t>
            </w:r>
            <w:r w:rsidRPr="000C5D5F">
              <w:rPr>
                <w:rFonts w:eastAsia="標楷體"/>
                <w:color w:val="000000"/>
              </w:rPr>
              <w:lastRenderedPageBreak/>
              <w:t>can.”</w:t>
            </w:r>
            <w:r w:rsidRPr="000C5D5F">
              <w:rPr>
                <w:rFonts w:eastAsia="標楷體"/>
                <w:color w:val="000000"/>
              </w:rPr>
              <w:t>和</w:t>
            </w:r>
            <w:r w:rsidRPr="000C5D5F">
              <w:rPr>
                <w:rFonts w:eastAsia="標楷體"/>
                <w:color w:val="000000"/>
              </w:rPr>
              <w:t xml:space="preserve"> “No, I can't.”</w:t>
            </w:r>
            <w:r w:rsidRPr="000C5D5F">
              <w:rPr>
                <w:rFonts w:eastAsia="標楷體"/>
                <w:color w:val="000000"/>
              </w:rPr>
              <w:t>來回答後，讓學生彼此互相發問作口語練習。</w:t>
            </w:r>
            <w:r w:rsidRPr="000C5D5F">
              <w:rPr>
                <w:rFonts w:eastAsia="標楷體"/>
                <w:color w:val="000000"/>
              </w:rPr>
              <w:t xml:space="preserve"> </w:t>
            </w:r>
          </w:p>
          <w:p w:rsidR="00F21C6D" w:rsidRPr="000C5D5F" w:rsidRDefault="0005527C" w:rsidP="000C5D5F">
            <w:pPr>
              <w:widowControl w:val="0"/>
              <w:pBdr>
                <w:top w:val="nil"/>
                <w:left w:val="nil"/>
                <w:bottom w:val="nil"/>
                <w:right w:val="nil"/>
                <w:between w:val="nil"/>
              </w:pBdr>
              <w:rPr>
                <w:rFonts w:eastAsia="標楷體"/>
                <w:color w:val="000000"/>
              </w:rPr>
            </w:pPr>
            <w:r w:rsidRPr="000C5D5F">
              <w:rPr>
                <w:rFonts w:eastAsia="標楷體"/>
                <w:color w:val="000000"/>
              </w:rPr>
              <w:t>《活動五》</w:t>
            </w:r>
            <w:r w:rsidRPr="000C5D5F">
              <w:rPr>
                <w:rFonts w:eastAsia="標楷體"/>
                <w:color w:val="000000"/>
              </w:rPr>
              <w:t xml:space="preserve"> </w:t>
            </w:r>
            <w:r w:rsidRPr="000C5D5F">
              <w:rPr>
                <w:rFonts w:eastAsia="標楷體"/>
                <w:b/>
                <w:color w:val="000000"/>
              </w:rPr>
              <w:t>Fun With</w:t>
            </w:r>
            <w:r w:rsidRPr="000C5D5F">
              <w:rPr>
                <w:rFonts w:eastAsia="標楷體"/>
                <w:color w:val="000000"/>
              </w:rPr>
              <w:t>『</w:t>
            </w:r>
            <w:r w:rsidRPr="000C5D5F">
              <w:rPr>
                <w:rFonts w:eastAsia="標楷體"/>
                <w:b/>
                <w:color w:val="000000"/>
              </w:rPr>
              <w:t>A Big Mistake</w:t>
            </w:r>
            <w:r w:rsidRPr="000C5D5F">
              <w:rPr>
                <w:rFonts w:eastAsia="標楷體"/>
                <w:color w:val="000000"/>
              </w:rPr>
              <w:t>』</w:t>
            </w:r>
            <w:r w:rsidRPr="000C5D5F">
              <w:rPr>
                <w:rFonts w:eastAsia="標楷體"/>
                <w:b/>
                <w:color w:val="000000"/>
              </w:rPr>
              <w:t xml:space="preserve">! Let's Chant and Sing ! </w:t>
            </w:r>
          </w:p>
          <w:p w:rsidR="00F21C6D" w:rsidRPr="000C5D5F" w:rsidRDefault="0005527C" w:rsidP="000C5D5F">
            <w:pPr>
              <w:widowControl w:val="0"/>
              <w:pBdr>
                <w:top w:val="nil"/>
                <w:left w:val="nil"/>
                <w:bottom w:val="nil"/>
                <w:right w:val="nil"/>
                <w:between w:val="nil"/>
              </w:pBdr>
              <w:rPr>
                <w:rFonts w:eastAsia="標楷體"/>
                <w:color w:val="000000"/>
              </w:rPr>
            </w:pPr>
            <w:r w:rsidRPr="000C5D5F">
              <w:rPr>
                <w:rFonts w:eastAsia="標楷體"/>
                <w:color w:val="000000"/>
              </w:rPr>
              <w:t xml:space="preserve">1. </w:t>
            </w:r>
            <w:r w:rsidRPr="000C5D5F">
              <w:rPr>
                <w:rFonts w:eastAsia="標楷體"/>
                <w:color w:val="000000"/>
              </w:rPr>
              <w:t>教師先讓學生分成</w:t>
            </w:r>
            <w:r w:rsidRPr="000C5D5F">
              <w:rPr>
                <w:rFonts w:eastAsia="標楷體"/>
                <w:color w:val="000000"/>
              </w:rPr>
              <w:t xml:space="preserve">Team One </w:t>
            </w:r>
            <w:r w:rsidRPr="000C5D5F">
              <w:rPr>
                <w:rFonts w:eastAsia="標楷體"/>
                <w:color w:val="000000"/>
              </w:rPr>
              <w:t>和</w:t>
            </w:r>
            <w:r w:rsidRPr="000C5D5F">
              <w:rPr>
                <w:rFonts w:eastAsia="標楷體"/>
                <w:color w:val="000000"/>
              </w:rPr>
              <w:t>Team Two</w:t>
            </w:r>
            <w:r w:rsidRPr="000C5D5F">
              <w:rPr>
                <w:rFonts w:eastAsia="標楷體"/>
                <w:color w:val="000000"/>
              </w:rPr>
              <w:t>兩組，以對唱的方式接龍韻唱童書『</w:t>
            </w:r>
            <w:r w:rsidRPr="000C5D5F">
              <w:rPr>
                <w:rFonts w:eastAsia="標楷體"/>
                <w:b/>
                <w:color w:val="000000"/>
              </w:rPr>
              <w:t>A Big Mistake</w:t>
            </w:r>
            <w:r w:rsidRPr="000C5D5F">
              <w:rPr>
                <w:rFonts w:eastAsia="標楷體"/>
                <w:color w:val="000000"/>
              </w:rPr>
              <w:t>』。</w:t>
            </w:r>
            <w:r w:rsidRPr="000C5D5F">
              <w:rPr>
                <w:rFonts w:eastAsia="標楷體"/>
                <w:color w:val="000000"/>
              </w:rPr>
              <w:t xml:space="preserve"> </w:t>
            </w:r>
          </w:p>
          <w:p w:rsidR="00F21C6D" w:rsidRPr="000C5D5F" w:rsidRDefault="0005527C" w:rsidP="000C5D5F">
            <w:pPr>
              <w:widowControl w:val="0"/>
              <w:pBdr>
                <w:top w:val="nil"/>
                <w:left w:val="nil"/>
                <w:bottom w:val="nil"/>
                <w:right w:val="nil"/>
                <w:between w:val="nil"/>
              </w:pBdr>
              <w:rPr>
                <w:rFonts w:eastAsia="標楷體"/>
                <w:color w:val="000000"/>
              </w:rPr>
            </w:pPr>
            <w:r w:rsidRPr="000C5D5F">
              <w:rPr>
                <w:rFonts w:eastAsia="標楷體"/>
                <w:color w:val="000000"/>
              </w:rPr>
              <w:t xml:space="preserve">2. </w:t>
            </w:r>
            <w:r w:rsidRPr="000C5D5F">
              <w:rPr>
                <w:rFonts w:eastAsia="標楷體"/>
                <w:color w:val="000000"/>
              </w:rPr>
              <w:t>教師以童書『</w:t>
            </w:r>
            <w:r w:rsidRPr="000C5D5F">
              <w:rPr>
                <w:rFonts w:eastAsia="標楷體"/>
                <w:b/>
                <w:color w:val="000000"/>
              </w:rPr>
              <w:t>A Big Mistake</w:t>
            </w:r>
            <w:r w:rsidRPr="000C5D5F">
              <w:rPr>
                <w:rFonts w:eastAsia="標楷體"/>
                <w:color w:val="000000"/>
              </w:rPr>
              <w:t>』內文來改編為歌詞：</w:t>
            </w:r>
            <w:r w:rsidRPr="000C5D5F">
              <w:rPr>
                <w:rFonts w:eastAsia="標楷體"/>
                <w:color w:val="000000"/>
              </w:rPr>
              <w:t>“I'll make a cake. I'll make a shake. For Jake, for Jake. I'll take the cake and the shake to Jake. Oops! A big mistake. A big mistake!”</w:t>
            </w:r>
            <w:r w:rsidRPr="000C5D5F">
              <w:rPr>
                <w:rFonts w:eastAsia="標楷體"/>
                <w:color w:val="000000"/>
              </w:rPr>
              <w:t>，搭配『兩隻老虎』歌曲之旋律，指導學生改編翻唱。</w:t>
            </w:r>
            <w:r w:rsidRPr="000C5D5F">
              <w:rPr>
                <w:rFonts w:eastAsia="標楷體"/>
                <w:color w:val="000000"/>
              </w:rPr>
              <w:t xml:space="preserve"> </w:t>
            </w:r>
          </w:p>
          <w:p w:rsidR="00F21C6D" w:rsidRPr="000C5D5F" w:rsidRDefault="00F21C6D" w:rsidP="000C5D5F">
            <w:pPr>
              <w:widowControl w:val="0"/>
              <w:pBdr>
                <w:top w:val="nil"/>
                <w:left w:val="nil"/>
                <w:bottom w:val="nil"/>
                <w:right w:val="nil"/>
                <w:between w:val="nil"/>
              </w:pBdr>
              <w:rPr>
                <w:rFonts w:eastAsia="標楷體"/>
                <w:color w:val="000000"/>
              </w:rPr>
            </w:pPr>
          </w:p>
          <w:p w:rsidR="00F21C6D" w:rsidRPr="000C5D5F" w:rsidRDefault="0005527C" w:rsidP="000C5D5F">
            <w:pPr>
              <w:rPr>
                <w:rFonts w:eastAsia="標楷體"/>
                <w:color w:val="000000"/>
              </w:rPr>
            </w:pPr>
            <w:r w:rsidRPr="000C5D5F">
              <w:rPr>
                <w:rFonts w:eastAsia="標楷體"/>
              </w:rPr>
              <w:t>讓</w:t>
            </w:r>
            <w:r w:rsidRPr="000C5D5F">
              <w:rPr>
                <w:rFonts w:eastAsia="標楷體"/>
              </w:rPr>
              <w:t xml:space="preserve">Team One </w:t>
            </w:r>
            <w:r w:rsidRPr="000C5D5F">
              <w:rPr>
                <w:rFonts w:eastAsia="標楷體"/>
              </w:rPr>
              <w:t>和</w:t>
            </w:r>
            <w:r w:rsidRPr="000C5D5F">
              <w:rPr>
                <w:rFonts w:eastAsia="標楷體"/>
              </w:rPr>
              <w:t>Team Two</w:t>
            </w:r>
            <w:r w:rsidRPr="000C5D5F">
              <w:rPr>
                <w:rFonts w:eastAsia="標楷體"/>
              </w:rPr>
              <w:t>兩組學生練習以上述改編歌詞置換成不同的食物，上台表演歡唱。</w:t>
            </w:r>
            <w:r w:rsidRPr="000C5D5F">
              <w:rPr>
                <w:rFonts w:eastAsia="標楷體"/>
              </w:rPr>
              <w:t xml:space="preserve"> </w:t>
            </w:r>
          </w:p>
        </w:tc>
        <w:tc>
          <w:tcPr>
            <w:tcW w:w="1738" w:type="dxa"/>
            <w:vAlign w:val="center"/>
          </w:tcPr>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1.能專心聆聽教師說明，並尊重同學發言。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2.能辨識與認讀教師自製字尾『</w:t>
            </w:r>
            <w:r>
              <w:rPr>
                <w:rFonts w:ascii="標楷體" w:eastAsia="標楷體" w:hAnsi="標楷體" w:cs="標楷體"/>
                <w:b/>
                <w:color w:val="000000"/>
              </w:rPr>
              <w:t>ake</w:t>
            </w:r>
            <w:r>
              <w:rPr>
                <w:rFonts w:ascii="標楷體" w:eastAsia="標楷體" w:hAnsi="標楷體" w:cs="標楷體"/>
                <w:color w:val="000000"/>
              </w:rPr>
              <w:t xml:space="preserve">』英語字卡，並正確唸出拼讀字卡的發音，正確率達90%。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3.能以正確的英語發音正確朗誦童書『</w:t>
            </w:r>
            <w:r>
              <w:rPr>
                <w:rFonts w:ascii="標楷體" w:eastAsia="標楷體" w:hAnsi="標楷體" w:cs="標楷體"/>
                <w:b/>
                <w:color w:val="000000"/>
              </w:rPr>
              <w:t>A Big Mistake</w:t>
            </w:r>
            <w:r>
              <w:rPr>
                <w:rFonts w:ascii="標楷體" w:eastAsia="標楷體" w:hAnsi="標楷體" w:cs="標楷體"/>
                <w:color w:val="000000"/>
              </w:rPr>
              <w:t xml:space="preserve">』。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4.在『</w:t>
            </w:r>
            <w:r>
              <w:rPr>
                <w:rFonts w:ascii="標楷體" w:eastAsia="標楷體" w:hAnsi="標楷體" w:cs="標楷體"/>
                <w:b/>
                <w:color w:val="000000"/>
              </w:rPr>
              <w:t>Listening &amp; Speaking</w:t>
            </w:r>
            <w:r>
              <w:rPr>
                <w:rFonts w:ascii="標楷體" w:eastAsia="標楷體" w:hAnsi="標楷體" w:cs="標楷體"/>
                <w:color w:val="000000"/>
              </w:rPr>
              <w:t xml:space="preserve">』提問 “Can you cook?”活動中，能用 “Yes, I do.”或 “No, I don't.”回答問題。 </w:t>
            </w:r>
          </w:p>
          <w:p w:rsidR="00F21C6D" w:rsidRDefault="0005527C" w:rsidP="00866DA6">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5.在『</w:t>
            </w:r>
            <w:r>
              <w:rPr>
                <w:rFonts w:ascii="標楷體" w:eastAsia="標楷體" w:hAnsi="標楷體" w:cs="標楷體"/>
                <w:b/>
                <w:color w:val="000000"/>
              </w:rPr>
              <w:t>Listening &amp; Speaking</w:t>
            </w:r>
            <w:r>
              <w:rPr>
                <w:rFonts w:ascii="標楷體" w:eastAsia="標楷體" w:hAnsi="標楷體" w:cs="標楷體"/>
                <w:color w:val="000000"/>
              </w:rPr>
              <w:t>』提問</w:t>
            </w:r>
            <w:r w:rsidRPr="00866DA6">
              <w:rPr>
                <w:rFonts w:eastAsia="標楷體"/>
                <w:color w:val="000000"/>
              </w:rPr>
              <w:t>“Do you like cake?”</w:t>
            </w:r>
            <w:r w:rsidRPr="00866DA6">
              <w:rPr>
                <w:rFonts w:eastAsia="標楷體"/>
                <w:color w:val="000000"/>
              </w:rPr>
              <w:t>和</w:t>
            </w:r>
            <w:r w:rsidRPr="00866DA6">
              <w:rPr>
                <w:rFonts w:eastAsia="標楷體"/>
                <w:color w:val="000000"/>
              </w:rPr>
              <w:t xml:space="preserve"> “Do you like shake?”</w:t>
            </w:r>
            <w:r>
              <w:rPr>
                <w:rFonts w:ascii="標楷體" w:eastAsia="標楷體" w:hAnsi="標楷體" w:cs="標楷體"/>
                <w:color w:val="000000"/>
              </w:rPr>
              <w:t>活動中，能用完整答句“</w:t>
            </w:r>
            <w:r w:rsidRPr="00866DA6">
              <w:rPr>
                <w:rFonts w:eastAsia="標楷體"/>
                <w:color w:val="000000"/>
              </w:rPr>
              <w:t>Yes, I do. I like cake”</w:t>
            </w:r>
            <w:r w:rsidRPr="00866DA6">
              <w:rPr>
                <w:rFonts w:eastAsia="標楷體"/>
                <w:color w:val="000000"/>
              </w:rPr>
              <w:t>或</w:t>
            </w:r>
            <w:r w:rsidRPr="00866DA6">
              <w:rPr>
                <w:rFonts w:eastAsia="標楷體"/>
                <w:color w:val="000000"/>
              </w:rPr>
              <w:t xml:space="preserve"> “No, I don't. I don't like cake”</w:t>
            </w:r>
            <w:r>
              <w:rPr>
                <w:rFonts w:ascii="標楷體" w:eastAsia="標楷體" w:hAnsi="標楷體" w:cs="標楷體"/>
                <w:color w:val="000000"/>
              </w:rPr>
              <w:t xml:space="preserve">來回答問題。 </w:t>
            </w:r>
          </w:p>
          <w:p w:rsidR="00F21C6D" w:rsidRPr="00866DA6" w:rsidRDefault="0005527C" w:rsidP="00866DA6">
            <w:pPr>
              <w:rPr>
                <w:rFonts w:eastAsia="標楷體"/>
                <w:color w:val="000000"/>
              </w:rPr>
            </w:pPr>
            <w:r>
              <w:rPr>
                <w:rFonts w:ascii="標楷體" w:eastAsia="標楷體" w:hAnsi="標楷體" w:cs="標楷體"/>
              </w:rPr>
              <w:t>6.在『</w:t>
            </w:r>
            <w:r>
              <w:rPr>
                <w:rFonts w:ascii="標楷體" w:eastAsia="標楷體" w:hAnsi="標楷體" w:cs="標楷體"/>
                <w:b/>
              </w:rPr>
              <w:t>Listening &amp; Speaking</w:t>
            </w:r>
            <w:r>
              <w:rPr>
                <w:rFonts w:ascii="標楷體" w:eastAsia="標楷體" w:hAnsi="標楷體" w:cs="標楷體"/>
              </w:rPr>
              <w:t>』提問“</w:t>
            </w:r>
            <w:r w:rsidRPr="00866DA6">
              <w:rPr>
                <w:rFonts w:eastAsia="標楷體"/>
              </w:rPr>
              <w:t>Can you make a cake?”</w:t>
            </w:r>
            <w:r w:rsidRPr="00866DA6">
              <w:rPr>
                <w:rFonts w:eastAsia="標楷體"/>
              </w:rPr>
              <w:t>和</w:t>
            </w:r>
            <w:r w:rsidRPr="00866DA6">
              <w:rPr>
                <w:rFonts w:eastAsia="標楷體"/>
              </w:rPr>
              <w:t xml:space="preserve"> “Can you make a cake?”</w:t>
            </w:r>
            <w:r>
              <w:rPr>
                <w:rFonts w:ascii="標楷體" w:eastAsia="標楷體" w:hAnsi="標楷體" w:cs="標楷體"/>
              </w:rPr>
              <w:t>活動中，能用完整答句</w:t>
            </w:r>
            <w:r w:rsidRPr="00866DA6">
              <w:rPr>
                <w:rFonts w:eastAsia="標楷體"/>
              </w:rPr>
              <w:t>“Yes, I can. I can make a cake.”</w:t>
            </w:r>
            <w:r w:rsidRPr="00866DA6">
              <w:rPr>
                <w:rFonts w:eastAsia="標楷體"/>
              </w:rPr>
              <w:t>或</w:t>
            </w:r>
            <w:r w:rsidRPr="00866DA6">
              <w:rPr>
                <w:rFonts w:eastAsia="標楷體"/>
              </w:rPr>
              <w:t xml:space="preserve"> “No, I can't. I can't </w:t>
            </w:r>
          </w:p>
          <w:p w:rsidR="00F21C6D" w:rsidRPr="00866DA6" w:rsidRDefault="0005527C">
            <w:pPr>
              <w:widowControl w:val="0"/>
              <w:pBdr>
                <w:top w:val="nil"/>
                <w:left w:val="nil"/>
                <w:bottom w:val="nil"/>
                <w:right w:val="nil"/>
                <w:between w:val="nil"/>
              </w:pBdr>
              <w:rPr>
                <w:rFonts w:eastAsia="標楷體"/>
                <w:color w:val="000000"/>
              </w:rPr>
            </w:pPr>
            <w:r w:rsidRPr="00866DA6">
              <w:rPr>
                <w:rFonts w:eastAsia="標楷體"/>
                <w:color w:val="000000"/>
              </w:rPr>
              <w:t>make a cake.”</w:t>
            </w:r>
            <w:r w:rsidRPr="00866DA6">
              <w:rPr>
                <w:rFonts w:eastAsia="標楷體"/>
                <w:color w:val="000000"/>
              </w:rPr>
              <w:t>來</w:t>
            </w:r>
            <w:r w:rsidRPr="00866DA6">
              <w:rPr>
                <w:rFonts w:eastAsia="標楷體"/>
                <w:color w:val="000000"/>
              </w:rPr>
              <w:lastRenderedPageBreak/>
              <w:t>回答問題。</w:t>
            </w:r>
            <w:r w:rsidRPr="00866DA6">
              <w:rPr>
                <w:rFonts w:eastAsia="標楷體"/>
                <w:color w:val="000000"/>
              </w:rPr>
              <w:t xml:space="preserve"> </w:t>
            </w:r>
          </w:p>
          <w:p w:rsidR="00F21C6D" w:rsidRPr="00866DA6" w:rsidRDefault="0005527C">
            <w:pPr>
              <w:widowControl w:val="0"/>
              <w:pBdr>
                <w:top w:val="nil"/>
                <w:left w:val="nil"/>
                <w:bottom w:val="nil"/>
                <w:right w:val="nil"/>
                <w:between w:val="nil"/>
              </w:pBdr>
              <w:rPr>
                <w:rFonts w:eastAsia="標楷體"/>
                <w:color w:val="000000"/>
              </w:rPr>
            </w:pPr>
            <w:r w:rsidRPr="00866DA6">
              <w:rPr>
                <w:rFonts w:eastAsia="標楷體"/>
                <w:color w:val="000000"/>
              </w:rPr>
              <w:t>7.</w:t>
            </w:r>
            <w:r w:rsidRPr="00866DA6">
              <w:rPr>
                <w:rFonts w:eastAsia="標楷體"/>
                <w:color w:val="000000"/>
              </w:rPr>
              <w:t>能以改編自童書『</w:t>
            </w:r>
            <w:r w:rsidRPr="00866DA6">
              <w:rPr>
                <w:rFonts w:eastAsia="標楷體"/>
                <w:b/>
                <w:color w:val="000000"/>
              </w:rPr>
              <w:t>A Big Mistake</w:t>
            </w:r>
            <w:r w:rsidRPr="00866DA6">
              <w:rPr>
                <w:rFonts w:eastAsia="標楷體"/>
                <w:color w:val="000000"/>
              </w:rPr>
              <w:t>』的歌詞搭配兒歌『兩隻老虎』之旋律來歡唱。</w:t>
            </w:r>
            <w:r w:rsidRPr="00866DA6">
              <w:rPr>
                <w:rFonts w:eastAsia="標楷體"/>
                <w:color w:val="000000"/>
              </w:rPr>
              <w:t xml:space="preserve"> </w:t>
            </w:r>
          </w:p>
          <w:p w:rsidR="00F21C6D" w:rsidRDefault="0005527C">
            <w:pPr>
              <w:rPr>
                <w:rFonts w:ascii="標楷體" w:eastAsia="標楷體" w:hAnsi="標楷體" w:cs="標楷體"/>
                <w:color w:val="000000"/>
              </w:rPr>
            </w:pPr>
            <w:r w:rsidRPr="00866DA6">
              <w:rPr>
                <w:rFonts w:eastAsia="標楷體"/>
              </w:rPr>
              <w:t xml:space="preserve">8. Team One </w:t>
            </w:r>
            <w:r w:rsidRPr="00866DA6">
              <w:rPr>
                <w:rFonts w:eastAsia="標楷體"/>
              </w:rPr>
              <w:t>和</w:t>
            </w:r>
            <w:r w:rsidRPr="00866DA6">
              <w:rPr>
                <w:rFonts w:eastAsia="標楷體"/>
              </w:rPr>
              <w:t>Team Two</w:t>
            </w:r>
            <w:r w:rsidRPr="00866DA6">
              <w:rPr>
                <w:rFonts w:eastAsia="標楷體"/>
              </w:rPr>
              <w:t>兩組能上台以『</w:t>
            </w:r>
            <w:r w:rsidRPr="00866DA6">
              <w:rPr>
                <w:rFonts w:eastAsia="標楷體"/>
                <w:b/>
              </w:rPr>
              <w:t>A Big Mistake</w:t>
            </w:r>
            <w:r w:rsidRPr="00866DA6">
              <w:rPr>
                <w:rFonts w:eastAsia="標楷體"/>
              </w:rPr>
              <w:t>』所改編的歌詞搭配『兩隻老虎』歌曲之旋律，上台表演歡唱。</w:t>
            </w:r>
            <w:r w:rsidRPr="00866DA6">
              <w:rPr>
                <w:rFonts w:eastAsia="標楷體"/>
              </w:rPr>
              <w:t xml:space="preserve"> </w:t>
            </w:r>
          </w:p>
        </w:tc>
        <w:tc>
          <w:tcPr>
            <w:tcW w:w="1498" w:type="dxa"/>
            <w:vAlign w:val="center"/>
          </w:tcPr>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1.教師自製英語字母Aa-Zz大小寫字卡和字尾『</w:t>
            </w:r>
            <w:r>
              <w:rPr>
                <w:rFonts w:ascii="標楷體" w:eastAsia="標楷體" w:hAnsi="標楷體" w:cs="標楷體"/>
                <w:b/>
                <w:color w:val="000000"/>
              </w:rPr>
              <w:t>ake</w:t>
            </w:r>
            <w:r>
              <w:rPr>
                <w:rFonts w:ascii="標楷體" w:eastAsia="標楷體" w:hAnsi="標楷體" w:cs="標楷體"/>
                <w:color w:val="000000"/>
              </w:rPr>
              <w:t xml:space="preserve">』字卡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2.教師自製英語句型卡： “I'll make a cake.”、“I'll make a shake for Jake.”、 “I'll take the cake and the shake to Jake.”以及“Oops! A big mistake.”。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b/>
                <w:color w:val="000000"/>
              </w:rPr>
              <w:t>My First Sound Books</w:t>
            </w:r>
            <w:r>
              <w:rPr>
                <w:rFonts w:ascii="標楷體" w:eastAsia="標楷體" w:hAnsi="標楷體" w:cs="標楷體"/>
                <w:color w:val="000000"/>
              </w:rPr>
              <w:t>]英語有聲書"字尾發音Ⅲ"：『</w:t>
            </w:r>
            <w:r>
              <w:rPr>
                <w:rFonts w:ascii="標楷體" w:eastAsia="標楷體" w:hAnsi="標楷體" w:cs="標楷體"/>
                <w:b/>
                <w:color w:val="000000"/>
              </w:rPr>
              <w:t xml:space="preserve">A </w:t>
            </w:r>
            <w:r>
              <w:rPr>
                <w:rFonts w:ascii="標楷體" w:eastAsia="標楷體" w:hAnsi="標楷體" w:cs="標楷體"/>
                <w:b/>
                <w:color w:val="000000"/>
              </w:rPr>
              <w:lastRenderedPageBreak/>
              <w:t>Big Mistake</w:t>
            </w:r>
            <w:r>
              <w:rPr>
                <w:rFonts w:ascii="標楷體" w:eastAsia="標楷體" w:hAnsi="標楷體" w:cs="標楷體"/>
                <w:color w:val="000000"/>
              </w:rPr>
              <w:t>』－信誼出版</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4.教師自製『</w:t>
            </w:r>
            <w:r>
              <w:rPr>
                <w:rFonts w:ascii="標楷體" w:eastAsia="標楷體" w:hAnsi="標楷體" w:cs="標楷體"/>
                <w:b/>
                <w:color w:val="000000"/>
              </w:rPr>
              <w:t>A Big Mistake</w:t>
            </w:r>
            <w:r>
              <w:rPr>
                <w:rFonts w:ascii="標楷體" w:eastAsia="標楷體" w:hAnsi="標楷體" w:cs="標楷體"/>
                <w:color w:val="000000"/>
              </w:rPr>
              <w:t>』童書PPT</w:t>
            </w:r>
          </w:p>
          <w:p w:rsidR="00F21C6D" w:rsidRPr="00866DA6" w:rsidRDefault="0005527C">
            <w:pPr>
              <w:rPr>
                <w:rFonts w:eastAsia="標楷體"/>
                <w:color w:val="000000"/>
              </w:rPr>
            </w:pPr>
            <w:r>
              <w:rPr>
                <w:rFonts w:ascii="標楷體" w:eastAsia="標楷體" w:hAnsi="標楷體" w:cs="標楷體"/>
              </w:rPr>
              <w:t>5.教師將自編歌詞： “</w:t>
            </w:r>
            <w:r w:rsidRPr="00866DA6">
              <w:rPr>
                <w:rFonts w:eastAsia="標楷體"/>
              </w:rPr>
              <w:t xml:space="preserve">I'll make a cake. I'll make a shake. </w:t>
            </w:r>
          </w:p>
          <w:p w:rsidR="00F21C6D" w:rsidRDefault="0005527C">
            <w:pPr>
              <w:widowControl w:val="0"/>
              <w:pBdr>
                <w:top w:val="nil"/>
                <w:left w:val="nil"/>
                <w:bottom w:val="nil"/>
                <w:right w:val="nil"/>
                <w:between w:val="nil"/>
              </w:pBdr>
              <w:rPr>
                <w:rFonts w:ascii="標楷體" w:eastAsia="標楷體" w:hAnsi="標楷體" w:cs="標楷體"/>
                <w:color w:val="000000"/>
              </w:rPr>
            </w:pPr>
            <w:r w:rsidRPr="00866DA6">
              <w:rPr>
                <w:rFonts w:eastAsia="標楷體"/>
                <w:color w:val="000000"/>
              </w:rPr>
              <w:t>For Jake, for Jake. I'll take the cake and the shake to Jake. Oops! A big mistake. A big mistake! ”</w:t>
            </w:r>
            <w:r>
              <w:rPr>
                <w:rFonts w:ascii="標楷體" w:eastAsia="標楷體" w:hAnsi="標楷體" w:cs="標楷體"/>
                <w:color w:val="000000"/>
              </w:rPr>
              <w:t xml:space="preserve">製成PPT。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6.CD Player </w:t>
            </w:r>
          </w:p>
          <w:p w:rsidR="00F21C6D" w:rsidRDefault="00F21C6D">
            <w:pPr>
              <w:rPr>
                <w:rFonts w:ascii="標楷體" w:eastAsia="標楷體" w:hAnsi="標楷體" w:cs="標楷體"/>
                <w:color w:val="000000"/>
              </w:rPr>
            </w:pPr>
          </w:p>
        </w:tc>
      </w:tr>
      <w:tr w:rsidR="00F21C6D">
        <w:trPr>
          <w:trHeight w:val="1304"/>
        </w:trPr>
        <w:tc>
          <w:tcPr>
            <w:tcW w:w="632" w:type="dxa"/>
            <w:vAlign w:val="center"/>
          </w:tcPr>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第</w:t>
            </w:r>
            <w:r>
              <w:rPr>
                <w:rFonts w:ascii="標楷體" w:eastAsia="標楷體" w:hAnsi="標楷體" w:cs="標楷體"/>
                <w:color w:val="000000"/>
              </w:rPr>
              <w:br/>
              <w:t>(6)</w:t>
            </w:r>
            <w:r>
              <w:rPr>
                <w:rFonts w:ascii="標楷體" w:eastAsia="標楷體" w:hAnsi="標楷體" w:cs="標楷體"/>
                <w:color w:val="000000"/>
              </w:rPr>
              <w:br/>
              <w:t xml:space="preserve">週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 </w:t>
            </w:r>
          </w:p>
          <w:p w:rsidR="00F21C6D" w:rsidRDefault="0005527C">
            <w:pPr>
              <w:jc w:val="center"/>
              <w:rPr>
                <w:rFonts w:ascii="標楷體" w:eastAsia="標楷體" w:hAnsi="標楷體" w:cs="標楷體"/>
              </w:rPr>
            </w:pPr>
            <w:r>
              <w:rPr>
                <w:rFonts w:ascii="標楷體" w:eastAsia="標楷體" w:hAnsi="標楷體" w:cs="標楷體"/>
              </w:rPr>
              <w:t>第</w:t>
            </w:r>
            <w:r>
              <w:rPr>
                <w:rFonts w:ascii="標楷體" w:eastAsia="標楷體" w:hAnsi="標楷體" w:cs="標楷體"/>
              </w:rPr>
              <w:br/>
              <w:t>(10)</w:t>
            </w:r>
            <w:r>
              <w:rPr>
                <w:rFonts w:ascii="標楷體" w:eastAsia="標楷體" w:hAnsi="標楷體" w:cs="標楷體"/>
              </w:rPr>
              <w:br/>
              <w:t xml:space="preserve">週 </w:t>
            </w:r>
          </w:p>
        </w:tc>
        <w:tc>
          <w:tcPr>
            <w:tcW w:w="1728" w:type="dxa"/>
            <w:vAlign w:val="center"/>
          </w:tcPr>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er-thump /</w:t>
            </w:r>
            <w:r w:rsidR="00C44C5D">
              <w:rPr>
                <w:rFonts w:ascii="標楷體" w:eastAsia="標楷體" w:hAnsi="標楷體" w:cs="標楷體"/>
                <w:b/>
              </w:rPr>
              <w:t>5</w:t>
            </w:r>
          </w:p>
          <w:p w:rsidR="00F21C6D" w:rsidRDefault="00F21C6D">
            <w:pPr>
              <w:jc w:val="center"/>
              <w:rPr>
                <w:rFonts w:ascii="標楷體" w:eastAsia="標楷體" w:hAnsi="標楷體" w:cs="標楷體"/>
              </w:rPr>
            </w:pPr>
          </w:p>
        </w:tc>
        <w:tc>
          <w:tcPr>
            <w:tcW w:w="1918" w:type="dxa"/>
            <w:vAlign w:val="center"/>
          </w:tcPr>
          <w:p w:rsidR="00FF718F"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英語文/ 1-Ⅲ-3 能聽辨句子 的語調。 1-Ⅲ-6 能聽懂課堂 中所學的字 詞。 4-Ⅲ-6 能書寫課堂中所學的句 子。 5-Ⅲ-2 在聽讀時， 能辨識書本 中相對應的 書寫文字。 5-Ⅲ-6 能以正確的發音及適切 的速度朗讀或吟唱簡易 歌謠韻文。 </w:t>
            </w:r>
          </w:p>
          <w:p w:rsidR="00FF718F" w:rsidRDefault="00FF718F">
            <w:pPr>
              <w:widowControl w:val="0"/>
              <w:pBdr>
                <w:top w:val="nil"/>
                <w:left w:val="nil"/>
                <w:bottom w:val="nil"/>
                <w:right w:val="nil"/>
                <w:between w:val="nil"/>
              </w:pBdr>
              <w:rPr>
                <w:rFonts w:ascii="標楷體" w:eastAsia="標楷體" w:hAnsi="標楷體" w:cs="標楷體"/>
                <w:color w:val="000000"/>
              </w:rPr>
            </w:pP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自然科學/pc-Ⅲ-2 能利用簡 單形式的 口語、文字、影像 （例如： 攝影、錄 影）、繪 圖或實 物、科學 名詞、數學公式、 模型</w:t>
            </w:r>
            <w:r>
              <w:rPr>
                <w:rFonts w:ascii="標楷體" w:eastAsia="標楷體" w:hAnsi="標楷體" w:cs="標楷體"/>
                <w:color w:val="000000"/>
              </w:rPr>
              <w:lastRenderedPageBreak/>
              <w:t>等， 表達探究之過程、 發現或成 果。</w:t>
            </w:r>
          </w:p>
        </w:tc>
        <w:tc>
          <w:tcPr>
            <w:tcW w:w="1779" w:type="dxa"/>
            <w:tcBorders>
              <w:right w:val="single" w:sz="4" w:space="0" w:color="000000"/>
            </w:tcBorders>
            <w:vAlign w:val="center"/>
          </w:tcPr>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 xml:space="preserve">1.教師自製26個Aa-Zz英語大小寫字母卡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2.教師自製字尾『</w:t>
            </w:r>
            <w:r>
              <w:rPr>
                <w:rFonts w:ascii="標楷體" w:eastAsia="標楷體" w:hAnsi="標楷體" w:cs="標楷體"/>
                <w:b/>
                <w:color w:val="000000"/>
              </w:rPr>
              <w:t>ump</w:t>
            </w:r>
            <w:r>
              <w:rPr>
                <w:rFonts w:ascii="標楷體" w:eastAsia="標楷體" w:hAnsi="標楷體" w:cs="標楷體"/>
                <w:color w:val="000000"/>
              </w:rPr>
              <w:t xml:space="preserve">』英語字卡 </w:t>
            </w:r>
          </w:p>
          <w:p w:rsidR="00F21C6D" w:rsidRDefault="0005527C">
            <w:pPr>
              <w:jc w:val="center"/>
              <w:rPr>
                <w:rFonts w:ascii="標楷體" w:eastAsia="標楷體" w:hAnsi="標楷體" w:cs="標楷體"/>
                <w:color w:val="000000"/>
              </w:rPr>
            </w:pPr>
            <w:r>
              <w:rPr>
                <w:rFonts w:ascii="標楷體" w:eastAsia="標楷體" w:hAnsi="標楷體" w:cs="標楷體"/>
              </w:rPr>
              <w:t>3.練習英語字尾『</w:t>
            </w:r>
            <w:r>
              <w:rPr>
                <w:rFonts w:ascii="標楷體" w:eastAsia="標楷體" w:hAnsi="標楷體" w:cs="標楷體"/>
                <w:b/>
              </w:rPr>
              <w:t>ump</w:t>
            </w:r>
            <w:r>
              <w:rPr>
                <w:rFonts w:ascii="標楷體" w:eastAsia="標楷體" w:hAnsi="標楷體" w:cs="標楷體"/>
              </w:rPr>
              <w:t>』</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的發音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4.教師以“thump、stump、bump、jump、lump和grump”作字義解釋後，讓學生玩蘿蔔蹲英語單字遊戲。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5.英語童書『</w:t>
            </w:r>
            <w:r>
              <w:rPr>
                <w:rFonts w:ascii="標楷體" w:eastAsia="標楷體" w:hAnsi="標楷體" w:cs="標楷體"/>
                <w:b/>
                <w:color w:val="000000"/>
              </w:rPr>
              <w:t>Ker-thump</w:t>
            </w:r>
            <w:r>
              <w:rPr>
                <w:rFonts w:ascii="標楷體" w:eastAsia="標楷體" w:hAnsi="標楷體" w:cs="標楷體"/>
                <w:color w:val="000000"/>
              </w:rPr>
              <w:t xml:space="preserve">』唸讀吟誦 </w:t>
            </w:r>
          </w:p>
          <w:p w:rsidR="00F21C6D" w:rsidRDefault="0005527C">
            <w:pPr>
              <w:jc w:val="center"/>
              <w:rPr>
                <w:rFonts w:ascii="標楷體" w:eastAsia="標楷體" w:hAnsi="標楷體" w:cs="標楷體"/>
                <w:color w:val="000000"/>
              </w:rPr>
            </w:pPr>
            <w:r>
              <w:rPr>
                <w:rFonts w:ascii="標楷體" w:eastAsia="標楷體" w:hAnsi="標楷體" w:cs="標楷體"/>
              </w:rPr>
              <w:t>6.以『小蜜蜂』旋律搭配『</w:t>
            </w:r>
            <w:r>
              <w:rPr>
                <w:rFonts w:ascii="標楷體" w:eastAsia="標楷體" w:hAnsi="標楷體" w:cs="標楷體"/>
                <w:b/>
              </w:rPr>
              <w:t>Ker-thump</w:t>
            </w:r>
            <w:r>
              <w:rPr>
                <w:rFonts w:ascii="標楷體" w:eastAsia="標楷體" w:hAnsi="標楷體" w:cs="標楷體"/>
              </w:rPr>
              <w:t xml:space="preserve">』改編歌詞：“I trip a </w:t>
            </w:r>
            <w:r>
              <w:rPr>
                <w:rFonts w:ascii="標楷體" w:eastAsia="標楷體" w:hAnsi="標楷體" w:cs="標楷體"/>
              </w:rPr>
              <w:lastRenderedPageBreak/>
              <w:t xml:space="preserve">stump. Ker-thump! I hit my head. Bump! I get up with a jump. Jump! Now my head has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a limp. But I'm not a grump person. Next time I'll jump over the stump.”進行翻唱。 </w:t>
            </w:r>
          </w:p>
          <w:p w:rsidR="00F21C6D" w:rsidRDefault="00F21C6D">
            <w:pPr>
              <w:jc w:val="center"/>
              <w:rPr>
                <w:rFonts w:ascii="標楷體" w:eastAsia="標楷體" w:hAnsi="標楷體" w:cs="標楷體"/>
                <w:color w:val="000000"/>
              </w:rPr>
            </w:pPr>
          </w:p>
        </w:tc>
        <w:tc>
          <w:tcPr>
            <w:tcW w:w="2341" w:type="dxa"/>
            <w:tcBorders>
              <w:left w:val="single" w:sz="4" w:space="0" w:color="000000"/>
              <w:right w:val="single" w:sz="4" w:space="0" w:color="000000"/>
            </w:tcBorders>
            <w:vAlign w:val="center"/>
          </w:tcPr>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1.能聽辨英文單字字尾『</w:t>
            </w:r>
            <w:r>
              <w:rPr>
                <w:rFonts w:ascii="標楷體" w:eastAsia="標楷體" w:hAnsi="標楷體" w:cs="標楷體"/>
                <w:b/>
                <w:color w:val="000000"/>
              </w:rPr>
              <w:t>ump</w:t>
            </w:r>
            <w:r>
              <w:rPr>
                <w:rFonts w:ascii="標楷體" w:eastAsia="標楷體" w:hAnsi="標楷體" w:cs="標楷體"/>
                <w:color w:val="000000"/>
              </w:rPr>
              <w:t xml:space="preserve">』的發音，配合英語字母卡，說出正確的拼音。 </w:t>
            </w:r>
          </w:p>
          <w:p w:rsidR="00F21C6D" w:rsidRDefault="0005527C">
            <w:pPr>
              <w:jc w:val="center"/>
              <w:rPr>
                <w:rFonts w:ascii="標楷體" w:eastAsia="標楷體" w:hAnsi="標楷體" w:cs="標楷體"/>
                <w:color w:val="000000"/>
              </w:rPr>
            </w:pPr>
            <w:r>
              <w:rPr>
                <w:rFonts w:ascii="標楷體" w:eastAsia="標楷體" w:hAnsi="標楷體" w:cs="標楷體"/>
              </w:rPr>
              <w:t>2.能辨識出課堂所學『</w:t>
            </w:r>
            <w:r>
              <w:rPr>
                <w:rFonts w:ascii="標楷體" w:eastAsia="標楷體" w:hAnsi="標楷體" w:cs="標楷體"/>
                <w:b/>
              </w:rPr>
              <w:t>Ker-thump</w:t>
            </w:r>
            <w:r>
              <w:rPr>
                <w:rFonts w:ascii="標楷體" w:eastAsia="標楷體" w:hAnsi="標楷體" w:cs="標楷體"/>
              </w:rPr>
              <w:t xml:space="preserve">』童書中的英文單字“hit”與片語“trip on、get up以及jump over”之字義。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3.能欣賞書中圖片，並看懂英文有聲書『</w:t>
            </w:r>
            <w:r>
              <w:rPr>
                <w:rFonts w:ascii="標楷體" w:eastAsia="標楷體" w:hAnsi="標楷體" w:cs="標楷體"/>
                <w:b/>
                <w:color w:val="000000"/>
              </w:rPr>
              <w:t>Ker-thump</w:t>
            </w:r>
            <w:r>
              <w:rPr>
                <w:rFonts w:ascii="標楷體" w:eastAsia="標楷體" w:hAnsi="標楷體" w:cs="標楷體"/>
                <w:color w:val="000000"/>
              </w:rPr>
              <w:t xml:space="preserve">』內文中的句子。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4.在蘿蔔蹲英語單字遊戲活動中，能辨識出英語單字“thump、stump、bump、jump、lump和grump”之發音。</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5.能樂於回答教師所提問：“Can you jump? ”和“Can you jump over a </w:t>
            </w:r>
            <w:r>
              <w:rPr>
                <w:rFonts w:ascii="標楷體" w:eastAsia="標楷體" w:hAnsi="標楷體" w:cs="標楷體"/>
                <w:color w:val="000000"/>
              </w:rPr>
              <w:lastRenderedPageBreak/>
              <w:t xml:space="preserve">stump? ”之延伸問句，以展現自我的口說能力。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6.能表達自己的看法，回答教師所提問：“Areyou a grump? ”之延伸問句來展現自我的口說能力。 </w:t>
            </w:r>
          </w:p>
          <w:p w:rsidR="00F21C6D" w:rsidRDefault="0005527C">
            <w:pPr>
              <w:jc w:val="center"/>
              <w:rPr>
                <w:rFonts w:ascii="標楷體" w:eastAsia="標楷體" w:hAnsi="標楷體" w:cs="標楷體"/>
                <w:color w:val="000000"/>
              </w:rPr>
            </w:pPr>
            <w:r>
              <w:rPr>
                <w:rFonts w:ascii="標楷體" w:eastAsia="標楷體" w:hAnsi="標楷體" w:cs="標楷體"/>
              </w:rPr>
              <w:t>7.能聆聽同學吟唸童書『</w:t>
            </w:r>
            <w:r>
              <w:rPr>
                <w:rFonts w:ascii="標楷體" w:eastAsia="標楷體" w:hAnsi="標楷體" w:cs="標楷體"/>
                <w:b/>
              </w:rPr>
              <w:t>Ker-thump</w:t>
            </w:r>
            <w:r>
              <w:rPr>
                <w:rFonts w:ascii="標楷體" w:eastAsia="標楷體" w:hAnsi="標楷體" w:cs="標楷體"/>
              </w:rPr>
              <w:t xml:space="preserve">』，並能搭配『小蜜蜂』旋律進行翻唱。 </w:t>
            </w:r>
          </w:p>
        </w:tc>
        <w:tc>
          <w:tcPr>
            <w:tcW w:w="2908" w:type="dxa"/>
            <w:tcBorders>
              <w:left w:val="single" w:sz="4" w:space="0" w:color="000000"/>
            </w:tcBorders>
            <w:vAlign w:val="center"/>
          </w:tcPr>
          <w:p w:rsidR="00F21C6D" w:rsidRPr="000C5D5F" w:rsidRDefault="0005527C" w:rsidP="000C5D5F">
            <w:pPr>
              <w:widowControl w:val="0"/>
              <w:pBdr>
                <w:top w:val="nil"/>
                <w:left w:val="nil"/>
                <w:bottom w:val="nil"/>
                <w:right w:val="nil"/>
                <w:between w:val="nil"/>
              </w:pBdr>
              <w:rPr>
                <w:rFonts w:eastAsia="標楷體"/>
                <w:color w:val="000000"/>
              </w:rPr>
            </w:pPr>
            <w:r w:rsidRPr="000C5D5F">
              <w:rPr>
                <w:rFonts w:eastAsia="標楷體"/>
                <w:color w:val="000000"/>
              </w:rPr>
              <w:lastRenderedPageBreak/>
              <w:t>《活動一》</w:t>
            </w:r>
            <w:r w:rsidRPr="000C5D5F">
              <w:rPr>
                <w:rFonts w:eastAsia="標楷體"/>
                <w:color w:val="000000"/>
              </w:rPr>
              <w:t xml:space="preserve"> </w:t>
            </w:r>
            <w:r w:rsidRPr="000C5D5F">
              <w:rPr>
                <w:rFonts w:eastAsia="標楷體"/>
                <w:color w:val="000000"/>
              </w:rPr>
              <w:t>將韻謠童書『</w:t>
            </w:r>
            <w:r w:rsidRPr="000C5D5F">
              <w:rPr>
                <w:rFonts w:eastAsia="標楷體"/>
                <w:b/>
                <w:color w:val="000000"/>
              </w:rPr>
              <w:t>Ker-thump</w:t>
            </w:r>
            <w:r w:rsidRPr="000C5D5F">
              <w:rPr>
                <w:rFonts w:eastAsia="標楷體"/>
                <w:color w:val="000000"/>
              </w:rPr>
              <w:t>』自製</w:t>
            </w:r>
            <w:r w:rsidRPr="000C5D5F">
              <w:rPr>
                <w:rFonts w:eastAsia="標楷體"/>
                <w:color w:val="000000"/>
              </w:rPr>
              <w:t>PPT</w:t>
            </w:r>
            <w:r w:rsidRPr="000C5D5F">
              <w:rPr>
                <w:rFonts w:eastAsia="標楷體"/>
                <w:color w:val="000000"/>
              </w:rPr>
              <w:t>展示學生</w:t>
            </w:r>
            <w:r w:rsidRPr="000C5D5F">
              <w:rPr>
                <w:rFonts w:eastAsia="標楷體"/>
                <w:color w:val="000000"/>
              </w:rPr>
              <w:t xml:space="preserve"> </w:t>
            </w:r>
          </w:p>
          <w:p w:rsidR="00F21C6D" w:rsidRPr="000C5D5F" w:rsidRDefault="0005527C" w:rsidP="000C5D5F">
            <w:pPr>
              <w:widowControl w:val="0"/>
              <w:pBdr>
                <w:top w:val="nil"/>
                <w:left w:val="nil"/>
                <w:bottom w:val="nil"/>
                <w:right w:val="nil"/>
                <w:between w:val="nil"/>
              </w:pBdr>
              <w:rPr>
                <w:rFonts w:eastAsia="標楷體"/>
                <w:color w:val="000000"/>
              </w:rPr>
            </w:pPr>
            <w:r w:rsidRPr="000C5D5F">
              <w:rPr>
                <w:rFonts w:eastAsia="標楷體"/>
                <w:color w:val="000000"/>
              </w:rPr>
              <w:t>1.</w:t>
            </w:r>
            <w:r w:rsidRPr="000C5D5F">
              <w:rPr>
                <w:rFonts w:eastAsia="標楷體"/>
                <w:color w:val="000000"/>
              </w:rPr>
              <w:t>請學生看著童書『</w:t>
            </w:r>
            <w:r w:rsidRPr="000C5D5F">
              <w:rPr>
                <w:rFonts w:eastAsia="標楷體"/>
                <w:b/>
                <w:color w:val="000000"/>
              </w:rPr>
              <w:t>Ker-thump</w:t>
            </w:r>
            <w:r w:rsidRPr="000C5D5F">
              <w:rPr>
                <w:rFonts w:eastAsia="標楷體"/>
                <w:color w:val="000000"/>
              </w:rPr>
              <w:t>』封面之</w:t>
            </w:r>
            <w:r w:rsidRPr="000C5D5F">
              <w:rPr>
                <w:rFonts w:eastAsia="標楷體"/>
                <w:color w:val="000000"/>
              </w:rPr>
              <w:t>PPT</w:t>
            </w:r>
            <w:r w:rsidRPr="000C5D5F">
              <w:rPr>
                <w:rFonts w:eastAsia="標楷體"/>
                <w:color w:val="000000"/>
              </w:rPr>
              <w:t>，唸出書名。</w:t>
            </w:r>
            <w:r w:rsidRPr="000C5D5F">
              <w:rPr>
                <w:rFonts w:eastAsia="標楷體"/>
                <w:color w:val="000000"/>
              </w:rPr>
              <w:t xml:space="preserve"> </w:t>
            </w:r>
          </w:p>
          <w:p w:rsidR="00F21C6D" w:rsidRPr="000C5D5F" w:rsidRDefault="0005527C" w:rsidP="000C5D5F">
            <w:pPr>
              <w:widowControl w:val="0"/>
              <w:pBdr>
                <w:top w:val="nil"/>
                <w:left w:val="nil"/>
                <w:bottom w:val="nil"/>
                <w:right w:val="nil"/>
                <w:between w:val="nil"/>
              </w:pBdr>
              <w:rPr>
                <w:rFonts w:eastAsia="標楷體"/>
                <w:color w:val="000000"/>
              </w:rPr>
            </w:pPr>
            <w:r w:rsidRPr="000C5D5F">
              <w:rPr>
                <w:rFonts w:eastAsia="標楷體"/>
                <w:color w:val="000000"/>
              </w:rPr>
              <w:t>2.</w:t>
            </w:r>
            <w:r w:rsidRPr="000C5D5F">
              <w:rPr>
                <w:rFonts w:eastAsia="標楷體"/>
                <w:color w:val="000000"/>
              </w:rPr>
              <w:t>請學生說說看在童書中有什麼東西，並引導學生唸出其英文單字。</w:t>
            </w:r>
            <w:r w:rsidRPr="000C5D5F">
              <w:rPr>
                <w:rFonts w:eastAsia="標楷體"/>
                <w:color w:val="000000"/>
              </w:rPr>
              <w:t xml:space="preserve"> </w:t>
            </w:r>
          </w:p>
          <w:p w:rsidR="00F21C6D" w:rsidRPr="000C5D5F" w:rsidRDefault="0005527C" w:rsidP="000C5D5F">
            <w:pPr>
              <w:rPr>
                <w:rFonts w:eastAsia="標楷體"/>
                <w:color w:val="000000"/>
              </w:rPr>
            </w:pPr>
            <w:r w:rsidRPr="000C5D5F">
              <w:rPr>
                <w:rFonts w:eastAsia="標楷體"/>
              </w:rPr>
              <w:t>《活動二》</w:t>
            </w:r>
            <w:r w:rsidRPr="000C5D5F">
              <w:rPr>
                <w:rFonts w:eastAsia="標楷體"/>
              </w:rPr>
              <w:t xml:space="preserve"> </w:t>
            </w:r>
            <w:r w:rsidR="000C5D5F">
              <w:rPr>
                <w:rFonts w:eastAsia="標楷體"/>
                <w:b/>
              </w:rPr>
              <w:t xml:space="preserve">Alphabet </w:t>
            </w:r>
          </w:p>
          <w:p w:rsidR="00F21C6D" w:rsidRPr="000C5D5F" w:rsidRDefault="0005527C" w:rsidP="000C5D5F">
            <w:pPr>
              <w:widowControl w:val="0"/>
              <w:pBdr>
                <w:top w:val="nil"/>
                <w:left w:val="nil"/>
                <w:bottom w:val="nil"/>
                <w:right w:val="nil"/>
                <w:between w:val="nil"/>
              </w:pBdr>
              <w:rPr>
                <w:rFonts w:eastAsia="標楷體"/>
                <w:color w:val="000000"/>
              </w:rPr>
            </w:pPr>
            <w:r w:rsidRPr="000C5D5F">
              <w:rPr>
                <w:rFonts w:eastAsia="標楷體"/>
                <w:color w:val="000000"/>
              </w:rPr>
              <w:t>1.</w:t>
            </w:r>
            <w:r w:rsidRPr="000C5D5F">
              <w:rPr>
                <w:rFonts w:eastAsia="標楷體"/>
                <w:color w:val="000000"/>
              </w:rPr>
              <w:t>教師製作字尾『</w:t>
            </w:r>
            <w:r w:rsidRPr="000C5D5F">
              <w:rPr>
                <w:rFonts w:eastAsia="標楷體"/>
                <w:b/>
                <w:color w:val="000000"/>
              </w:rPr>
              <w:t>ump</w:t>
            </w:r>
            <w:r w:rsidRPr="000C5D5F">
              <w:rPr>
                <w:rFonts w:eastAsia="標楷體"/>
                <w:color w:val="000000"/>
              </w:rPr>
              <w:t>』英語單字</w:t>
            </w:r>
            <w:r w:rsidRPr="000C5D5F">
              <w:rPr>
                <w:rFonts w:eastAsia="標楷體"/>
                <w:color w:val="000000"/>
              </w:rPr>
              <w:t xml:space="preserve"> </w:t>
            </w:r>
          </w:p>
          <w:p w:rsidR="00F21C6D" w:rsidRPr="000C5D5F" w:rsidRDefault="0005527C" w:rsidP="000C5D5F">
            <w:pPr>
              <w:widowControl w:val="0"/>
              <w:pBdr>
                <w:top w:val="nil"/>
                <w:left w:val="nil"/>
                <w:bottom w:val="nil"/>
                <w:right w:val="nil"/>
                <w:between w:val="nil"/>
              </w:pBdr>
              <w:rPr>
                <w:rFonts w:eastAsia="標楷體"/>
                <w:color w:val="000000"/>
              </w:rPr>
            </w:pPr>
            <w:r w:rsidRPr="000C5D5F">
              <w:rPr>
                <w:rFonts w:eastAsia="標楷體"/>
                <w:color w:val="000000"/>
              </w:rPr>
              <w:t>卡。</w:t>
            </w:r>
            <w:r w:rsidRPr="000C5D5F">
              <w:rPr>
                <w:rFonts w:eastAsia="標楷體"/>
                <w:color w:val="000000"/>
              </w:rPr>
              <w:t xml:space="preserve"> </w:t>
            </w:r>
          </w:p>
          <w:p w:rsidR="00F21C6D" w:rsidRPr="000C5D5F" w:rsidRDefault="0005527C" w:rsidP="000C5D5F">
            <w:pPr>
              <w:widowControl w:val="0"/>
              <w:pBdr>
                <w:top w:val="nil"/>
                <w:left w:val="nil"/>
                <w:bottom w:val="nil"/>
                <w:right w:val="nil"/>
                <w:between w:val="nil"/>
              </w:pBdr>
              <w:rPr>
                <w:rFonts w:eastAsia="標楷體"/>
                <w:color w:val="000000"/>
              </w:rPr>
            </w:pPr>
            <w:r w:rsidRPr="000C5D5F">
              <w:rPr>
                <w:rFonts w:eastAsia="標楷體"/>
                <w:color w:val="000000"/>
              </w:rPr>
              <w:t>2.</w:t>
            </w:r>
            <w:r w:rsidRPr="000C5D5F">
              <w:rPr>
                <w:rFonts w:eastAsia="標楷體"/>
                <w:color w:val="000000"/>
              </w:rPr>
              <w:t>教師介紹英文字尾為『</w:t>
            </w:r>
            <w:r w:rsidRPr="000C5D5F">
              <w:rPr>
                <w:rFonts w:eastAsia="標楷體"/>
                <w:b/>
                <w:color w:val="000000"/>
              </w:rPr>
              <w:t>ump</w:t>
            </w:r>
            <w:r w:rsidRPr="000C5D5F">
              <w:rPr>
                <w:rFonts w:eastAsia="標楷體"/>
                <w:color w:val="000000"/>
              </w:rPr>
              <w:t>』的發音後，再以字尾都是『</w:t>
            </w:r>
            <w:r w:rsidRPr="000C5D5F">
              <w:rPr>
                <w:rFonts w:eastAsia="標楷體"/>
                <w:b/>
                <w:color w:val="000000"/>
              </w:rPr>
              <w:t>ump</w:t>
            </w:r>
            <w:r w:rsidRPr="000C5D5F">
              <w:rPr>
                <w:rFonts w:eastAsia="標楷體"/>
                <w:color w:val="000000"/>
              </w:rPr>
              <w:t>』的單字：</w:t>
            </w:r>
            <w:r w:rsidRPr="000C5D5F">
              <w:rPr>
                <w:rFonts w:eastAsia="標楷體"/>
                <w:color w:val="000000"/>
              </w:rPr>
              <w:t>“thump</w:t>
            </w:r>
            <w:r w:rsidRPr="000C5D5F">
              <w:rPr>
                <w:rFonts w:eastAsia="標楷體"/>
                <w:color w:val="000000"/>
              </w:rPr>
              <w:t>、</w:t>
            </w:r>
            <w:r w:rsidRPr="000C5D5F">
              <w:rPr>
                <w:rFonts w:eastAsia="標楷體"/>
                <w:color w:val="000000"/>
              </w:rPr>
              <w:t>stump</w:t>
            </w:r>
            <w:r w:rsidRPr="000C5D5F">
              <w:rPr>
                <w:rFonts w:eastAsia="標楷體"/>
                <w:color w:val="000000"/>
              </w:rPr>
              <w:t>、</w:t>
            </w:r>
            <w:r w:rsidRPr="000C5D5F">
              <w:rPr>
                <w:rFonts w:eastAsia="標楷體"/>
                <w:color w:val="000000"/>
              </w:rPr>
              <w:t>bump</w:t>
            </w:r>
            <w:r w:rsidRPr="000C5D5F">
              <w:rPr>
                <w:rFonts w:eastAsia="標楷體"/>
                <w:color w:val="000000"/>
              </w:rPr>
              <w:t>、</w:t>
            </w:r>
            <w:r w:rsidRPr="000C5D5F">
              <w:rPr>
                <w:rFonts w:eastAsia="標楷體"/>
                <w:color w:val="000000"/>
              </w:rPr>
              <w:t>jump</w:t>
            </w:r>
            <w:r w:rsidRPr="000C5D5F">
              <w:rPr>
                <w:rFonts w:eastAsia="標楷體"/>
                <w:color w:val="000000"/>
              </w:rPr>
              <w:t>、</w:t>
            </w:r>
            <w:r w:rsidRPr="000C5D5F">
              <w:rPr>
                <w:rFonts w:eastAsia="標楷體"/>
                <w:color w:val="000000"/>
              </w:rPr>
              <w:t>lump</w:t>
            </w:r>
            <w:r w:rsidRPr="000C5D5F">
              <w:rPr>
                <w:rFonts w:eastAsia="標楷體"/>
                <w:color w:val="000000"/>
              </w:rPr>
              <w:t>和</w:t>
            </w:r>
            <w:r w:rsidRPr="000C5D5F">
              <w:rPr>
                <w:rFonts w:eastAsia="標楷體"/>
                <w:color w:val="000000"/>
              </w:rPr>
              <w:t>grump”</w:t>
            </w:r>
            <w:r w:rsidRPr="000C5D5F">
              <w:rPr>
                <w:rFonts w:eastAsia="標楷體"/>
                <w:color w:val="000000"/>
              </w:rPr>
              <w:t>之字卡來引導學生做口語練習。</w:t>
            </w:r>
            <w:r w:rsidRPr="000C5D5F">
              <w:rPr>
                <w:rFonts w:eastAsia="標楷體"/>
                <w:color w:val="000000"/>
              </w:rPr>
              <w:t xml:space="preserve"> </w:t>
            </w:r>
          </w:p>
          <w:p w:rsidR="00F21C6D" w:rsidRPr="001861F8" w:rsidRDefault="0005527C" w:rsidP="000C5D5F">
            <w:pPr>
              <w:widowControl w:val="0"/>
              <w:pBdr>
                <w:top w:val="nil"/>
                <w:left w:val="nil"/>
                <w:bottom w:val="nil"/>
                <w:right w:val="nil"/>
                <w:between w:val="nil"/>
              </w:pBdr>
              <w:rPr>
                <w:rFonts w:eastAsia="標楷體"/>
                <w:color w:val="000000"/>
              </w:rPr>
            </w:pPr>
            <w:r w:rsidRPr="000C5D5F">
              <w:rPr>
                <w:rFonts w:eastAsia="標楷體"/>
                <w:color w:val="000000"/>
              </w:rPr>
              <w:t>3.</w:t>
            </w:r>
            <w:r w:rsidRPr="000C5D5F">
              <w:rPr>
                <w:rFonts w:eastAsia="標楷體"/>
                <w:color w:val="000000"/>
              </w:rPr>
              <w:t>教師解說：</w:t>
            </w:r>
            <w:r w:rsidRPr="000C5D5F">
              <w:rPr>
                <w:rFonts w:eastAsia="標楷體"/>
                <w:color w:val="000000"/>
              </w:rPr>
              <w:t>“thump</w:t>
            </w:r>
            <w:r w:rsidRPr="000C5D5F">
              <w:rPr>
                <w:rFonts w:eastAsia="標楷體"/>
                <w:color w:val="000000"/>
              </w:rPr>
              <w:t>、</w:t>
            </w:r>
            <w:r w:rsidRPr="000C5D5F">
              <w:rPr>
                <w:rFonts w:eastAsia="標楷體"/>
                <w:color w:val="000000"/>
              </w:rPr>
              <w:t>stump</w:t>
            </w:r>
            <w:r w:rsidRPr="000C5D5F">
              <w:rPr>
                <w:rFonts w:eastAsia="標楷體"/>
                <w:color w:val="000000"/>
              </w:rPr>
              <w:t>、</w:t>
            </w:r>
            <w:r w:rsidRPr="000C5D5F">
              <w:rPr>
                <w:rFonts w:eastAsia="標楷體"/>
                <w:color w:val="000000"/>
              </w:rPr>
              <w:t>bump</w:t>
            </w:r>
            <w:r w:rsidRPr="000C5D5F">
              <w:rPr>
                <w:rFonts w:eastAsia="標楷體"/>
                <w:color w:val="000000"/>
              </w:rPr>
              <w:t>、</w:t>
            </w:r>
            <w:r w:rsidRPr="000C5D5F">
              <w:rPr>
                <w:rFonts w:eastAsia="標楷體"/>
                <w:color w:val="000000"/>
              </w:rPr>
              <w:t>jump</w:t>
            </w:r>
            <w:r w:rsidRPr="000C5D5F">
              <w:rPr>
                <w:rFonts w:eastAsia="標楷體"/>
                <w:color w:val="000000"/>
              </w:rPr>
              <w:t>、</w:t>
            </w:r>
            <w:r w:rsidRPr="000C5D5F">
              <w:rPr>
                <w:rFonts w:eastAsia="標楷體"/>
                <w:color w:val="000000"/>
              </w:rPr>
              <w:t>lump</w:t>
            </w:r>
            <w:r w:rsidRPr="000C5D5F">
              <w:rPr>
                <w:rFonts w:eastAsia="標楷體"/>
                <w:color w:val="000000"/>
              </w:rPr>
              <w:t>和</w:t>
            </w:r>
            <w:r w:rsidRPr="000C5D5F">
              <w:rPr>
                <w:rFonts w:eastAsia="標楷體"/>
                <w:color w:val="000000"/>
              </w:rPr>
              <w:t>grump”</w:t>
            </w:r>
            <w:r w:rsidRPr="000C5D5F">
              <w:rPr>
                <w:rFonts w:eastAsia="標楷體"/>
                <w:color w:val="000000"/>
              </w:rPr>
              <w:t>等英語單字之中</w:t>
            </w:r>
            <w:r w:rsidRPr="001861F8">
              <w:rPr>
                <w:rFonts w:eastAsia="標楷體"/>
                <w:color w:val="000000"/>
              </w:rPr>
              <w:t>文意思後，請學生大聲唸</w:t>
            </w:r>
            <w:r w:rsidRPr="001861F8">
              <w:rPr>
                <w:rFonts w:eastAsia="標楷體"/>
                <w:color w:val="000000"/>
              </w:rPr>
              <w:lastRenderedPageBreak/>
              <w:t>唸看。</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4.</w:t>
            </w:r>
            <w:r w:rsidRPr="001861F8">
              <w:rPr>
                <w:rFonts w:eastAsia="標楷體"/>
                <w:color w:val="000000"/>
              </w:rPr>
              <w:t>教師解說四個動作之單字</w:t>
            </w:r>
            <w:r w:rsidRPr="001861F8">
              <w:rPr>
                <w:rFonts w:eastAsia="標楷體"/>
                <w:color w:val="000000"/>
              </w:rPr>
              <w:t>“hit”</w:t>
            </w:r>
            <w:r w:rsidRPr="001861F8">
              <w:rPr>
                <w:rFonts w:eastAsia="標楷體"/>
                <w:color w:val="000000"/>
              </w:rPr>
              <w:t>以及片語</w:t>
            </w:r>
            <w:r w:rsidRPr="001861F8">
              <w:rPr>
                <w:rFonts w:eastAsia="標楷體"/>
                <w:color w:val="000000"/>
              </w:rPr>
              <w:t>“trip on</w:t>
            </w:r>
            <w:r w:rsidRPr="001861F8">
              <w:rPr>
                <w:rFonts w:eastAsia="標楷體"/>
                <w:color w:val="000000"/>
              </w:rPr>
              <w:t>、</w:t>
            </w:r>
            <w:r w:rsidRPr="001861F8">
              <w:rPr>
                <w:rFonts w:eastAsia="標楷體"/>
                <w:color w:val="000000"/>
              </w:rPr>
              <w:t>get up</w:t>
            </w:r>
            <w:r w:rsidRPr="001861F8">
              <w:rPr>
                <w:rFonts w:eastAsia="標楷體"/>
                <w:color w:val="000000"/>
              </w:rPr>
              <w:t>和</w:t>
            </w:r>
            <w:r w:rsidRPr="001861F8">
              <w:rPr>
                <w:rFonts w:eastAsia="標楷體"/>
                <w:color w:val="000000"/>
              </w:rPr>
              <w:t>jump over”</w:t>
            </w:r>
            <w:r w:rsidRPr="001861F8">
              <w:rPr>
                <w:rFonts w:eastAsia="標楷體"/>
                <w:color w:val="000000"/>
              </w:rPr>
              <w:t>後，讓學生大聲唸唸看。</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《活動三》</w:t>
            </w:r>
            <w:r w:rsidRPr="001861F8">
              <w:rPr>
                <w:rFonts w:eastAsia="標楷體"/>
                <w:color w:val="000000"/>
              </w:rPr>
              <w:t xml:space="preserve"> </w:t>
            </w:r>
            <w:r w:rsidRPr="001861F8">
              <w:rPr>
                <w:rFonts w:eastAsia="標楷體"/>
                <w:color w:val="000000"/>
              </w:rPr>
              <w:t>讀誦童書『</w:t>
            </w:r>
            <w:r w:rsidRPr="001861F8">
              <w:rPr>
                <w:rFonts w:eastAsia="標楷體"/>
                <w:b/>
                <w:color w:val="000000"/>
              </w:rPr>
              <w:t>Ker-thump</w:t>
            </w:r>
            <w:r w:rsidRPr="001861F8">
              <w:rPr>
                <w:rFonts w:eastAsia="標楷體"/>
                <w:color w:val="000000"/>
              </w:rPr>
              <w:t>』</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1.</w:t>
            </w:r>
            <w:r w:rsidRPr="001861F8">
              <w:rPr>
                <w:rFonts w:eastAsia="標楷體"/>
                <w:color w:val="000000"/>
              </w:rPr>
              <w:t>請學生看著童書『</w:t>
            </w:r>
            <w:r w:rsidRPr="001861F8">
              <w:rPr>
                <w:rFonts w:eastAsia="標楷體"/>
                <w:b/>
                <w:color w:val="000000"/>
              </w:rPr>
              <w:t>Ker-thump</w:t>
            </w:r>
            <w:r w:rsidRPr="001861F8">
              <w:rPr>
                <w:rFonts w:eastAsia="標楷體"/>
                <w:color w:val="000000"/>
              </w:rPr>
              <w:t>』</w:t>
            </w:r>
            <w:r w:rsidRPr="001861F8">
              <w:rPr>
                <w:rFonts w:eastAsia="標楷體"/>
                <w:color w:val="000000"/>
              </w:rPr>
              <w:t>PPT</w:t>
            </w:r>
            <w:r w:rsidRPr="001861F8">
              <w:rPr>
                <w:rFonts w:eastAsia="標楷體"/>
                <w:color w:val="000000"/>
              </w:rPr>
              <w:t>，逐頁以提問的方式，引導學生觀察童書圖片中的訊息。</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2.</w:t>
            </w:r>
            <w:r w:rsidRPr="001861F8">
              <w:rPr>
                <w:rFonts w:eastAsia="標楷體"/>
                <w:color w:val="000000"/>
              </w:rPr>
              <w:t>帶學生唸出童書中的單字與句型。</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3.</w:t>
            </w:r>
            <w:r w:rsidRPr="001861F8">
              <w:rPr>
                <w:rFonts w:eastAsia="標楷體"/>
                <w:color w:val="000000"/>
              </w:rPr>
              <w:t>引導學生熟悉、理解與應用四個動作之單字</w:t>
            </w:r>
            <w:r w:rsidRPr="001861F8">
              <w:rPr>
                <w:rFonts w:eastAsia="標楷體"/>
                <w:color w:val="000000"/>
              </w:rPr>
              <w:t>“hit”</w:t>
            </w:r>
            <w:r w:rsidRPr="001861F8">
              <w:rPr>
                <w:rFonts w:eastAsia="標楷體"/>
                <w:color w:val="000000"/>
              </w:rPr>
              <w:t>以及片語</w:t>
            </w:r>
            <w:r w:rsidRPr="001861F8">
              <w:rPr>
                <w:rFonts w:eastAsia="標楷體"/>
                <w:color w:val="000000"/>
              </w:rPr>
              <w:t>“trip on</w:t>
            </w:r>
            <w:r w:rsidRPr="001861F8">
              <w:rPr>
                <w:rFonts w:eastAsia="標楷體"/>
                <w:color w:val="000000"/>
              </w:rPr>
              <w:t>、</w:t>
            </w:r>
            <w:r w:rsidRPr="001861F8">
              <w:rPr>
                <w:rFonts w:eastAsia="標楷體"/>
                <w:color w:val="000000"/>
              </w:rPr>
              <w:t>get up</w:t>
            </w:r>
            <w:r w:rsidRPr="001861F8">
              <w:rPr>
                <w:rFonts w:eastAsia="標楷體"/>
                <w:color w:val="000000"/>
              </w:rPr>
              <w:t>和</w:t>
            </w:r>
            <w:r w:rsidRPr="001861F8">
              <w:rPr>
                <w:rFonts w:eastAsia="標楷體"/>
                <w:color w:val="000000"/>
              </w:rPr>
              <w:t>jump over”</w:t>
            </w:r>
            <w:r w:rsidRPr="001861F8">
              <w:rPr>
                <w:rFonts w:eastAsia="標楷體"/>
                <w:color w:val="000000"/>
              </w:rPr>
              <w:t>的字義後，引導學生練習造出完整句子並大聲唸出其所造之英文句子。</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4.</w:t>
            </w:r>
            <w:r w:rsidRPr="001861F8">
              <w:rPr>
                <w:rFonts w:eastAsia="標楷體"/>
                <w:color w:val="000000"/>
              </w:rPr>
              <w:t>播放</w:t>
            </w:r>
            <w:r w:rsidRPr="001861F8">
              <w:rPr>
                <w:rFonts w:eastAsia="標楷體"/>
                <w:color w:val="000000"/>
              </w:rPr>
              <w:t>CD</w:t>
            </w:r>
            <w:r w:rsidRPr="001861F8">
              <w:rPr>
                <w:rFonts w:eastAsia="標楷體"/>
                <w:color w:val="000000"/>
              </w:rPr>
              <w:t>，讓學生聽聽看，再跟讀大聲唸。</w:t>
            </w:r>
            <w:r w:rsidRPr="001861F8">
              <w:rPr>
                <w:rFonts w:eastAsia="標楷體"/>
                <w:color w:val="000000"/>
              </w:rPr>
              <w:t xml:space="preserve"> </w:t>
            </w:r>
          </w:p>
          <w:p w:rsidR="00F21C6D" w:rsidRPr="001861F8" w:rsidRDefault="0005527C" w:rsidP="001861F8">
            <w:pPr>
              <w:rPr>
                <w:rFonts w:eastAsia="標楷體"/>
                <w:b/>
              </w:rPr>
            </w:pPr>
            <w:r w:rsidRPr="001861F8">
              <w:rPr>
                <w:rFonts w:eastAsia="標楷體"/>
              </w:rPr>
              <w:t>《活動四》</w:t>
            </w:r>
            <w:r w:rsidRPr="001861F8">
              <w:rPr>
                <w:rFonts w:eastAsia="標楷體"/>
              </w:rPr>
              <w:t xml:space="preserve"> </w:t>
            </w:r>
            <w:r w:rsidRPr="001861F8">
              <w:rPr>
                <w:rFonts w:eastAsia="標楷體"/>
                <w:b/>
              </w:rPr>
              <w:t>Time For</w:t>
            </w:r>
            <w:r w:rsidRPr="001861F8">
              <w:rPr>
                <w:rFonts w:eastAsia="標楷體"/>
              </w:rPr>
              <w:t>『</w:t>
            </w:r>
            <w:r w:rsidRPr="001861F8">
              <w:rPr>
                <w:rFonts w:eastAsia="標楷體"/>
                <w:b/>
              </w:rPr>
              <w:t>Listening</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b/>
                <w:color w:val="000000"/>
              </w:rPr>
              <w:lastRenderedPageBreak/>
              <w:t>&amp; Speaking</w:t>
            </w:r>
            <w:r w:rsidRPr="001861F8">
              <w:rPr>
                <w:rFonts w:eastAsia="標楷體"/>
                <w:color w:val="000000"/>
              </w:rPr>
              <w:t>』</w:t>
            </w:r>
            <w:r w:rsidRPr="001861F8">
              <w:rPr>
                <w:rFonts w:eastAsia="標楷體"/>
                <w:b/>
                <w:color w:val="000000"/>
              </w:rPr>
              <w:t xml:space="preserve">Practices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1.</w:t>
            </w:r>
            <w:r w:rsidRPr="001861F8">
              <w:rPr>
                <w:rFonts w:eastAsia="標楷體"/>
                <w:color w:val="000000"/>
              </w:rPr>
              <w:t>教師以延伸句型：</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“Can you jump? ”</w:t>
            </w:r>
            <w:r w:rsidRPr="001861F8">
              <w:rPr>
                <w:rFonts w:eastAsia="標楷體"/>
                <w:color w:val="000000"/>
              </w:rPr>
              <w:t>和</w:t>
            </w:r>
            <w:r w:rsidRPr="001861F8">
              <w:rPr>
                <w:rFonts w:eastAsia="標楷體"/>
                <w:color w:val="000000"/>
              </w:rPr>
              <w:t>“Can you jump over a stump? ”</w:t>
            </w:r>
            <w:r w:rsidRPr="001861F8">
              <w:rPr>
                <w:rFonts w:eastAsia="標楷體"/>
                <w:color w:val="000000"/>
              </w:rPr>
              <w:t>作延伸教學，引導學生用完整答句</w:t>
            </w:r>
            <w:r w:rsidRPr="001861F8">
              <w:rPr>
                <w:rFonts w:eastAsia="標楷體"/>
                <w:color w:val="000000"/>
              </w:rPr>
              <w:t>“Yes, I can. I can jump.”</w:t>
            </w:r>
            <w:r w:rsidRPr="001861F8">
              <w:rPr>
                <w:rFonts w:eastAsia="標楷體"/>
                <w:color w:val="000000"/>
              </w:rPr>
              <w:t>或</w:t>
            </w:r>
            <w:r w:rsidRPr="001861F8">
              <w:rPr>
                <w:rFonts w:eastAsia="標楷體"/>
                <w:color w:val="000000"/>
              </w:rPr>
              <w:t xml:space="preserve"> “No, I can't. I can't jump over a stump.”</w:t>
            </w:r>
            <w:r w:rsidRPr="001861F8">
              <w:rPr>
                <w:rFonts w:eastAsia="標楷體"/>
                <w:color w:val="000000"/>
              </w:rPr>
              <w:t>來回答問題。</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2.</w:t>
            </w:r>
            <w:r w:rsidRPr="001861F8">
              <w:rPr>
                <w:rFonts w:eastAsia="標楷體"/>
                <w:color w:val="000000"/>
              </w:rPr>
              <w:t>教師用：</w:t>
            </w:r>
            <w:r w:rsidRPr="001861F8">
              <w:rPr>
                <w:rFonts w:eastAsia="標楷體"/>
                <w:color w:val="000000"/>
              </w:rPr>
              <w:t>“Areyou a grump? ”</w:t>
            </w:r>
            <w:r w:rsidRPr="001861F8">
              <w:rPr>
                <w:rFonts w:eastAsia="標楷體"/>
                <w:color w:val="000000"/>
              </w:rPr>
              <w:t>作為句型之延伸教學，引導學生以完整答句</w:t>
            </w:r>
            <w:r w:rsidRPr="001861F8">
              <w:rPr>
                <w:rFonts w:eastAsia="標楷體"/>
                <w:color w:val="000000"/>
              </w:rPr>
              <w:t>“Yes, I am. I am a grump.”</w:t>
            </w:r>
            <w:r w:rsidRPr="001861F8">
              <w:rPr>
                <w:rFonts w:eastAsia="標楷體"/>
                <w:color w:val="000000"/>
              </w:rPr>
              <w:t>或</w:t>
            </w:r>
            <w:r w:rsidRPr="001861F8">
              <w:rPr>
                <w:rFonts w:eastAsia="標楷體"/>
                <w:color w:val="000000"/>
              </w:rPr>
              <w:t xml:space="preserve"> “No, I am not. I'm not a grump.”</w:t>
            </w:r>
            <w:r w:rsidRPr="001861F8">
              <w:rPr>
                <w:rFonts w:eastAsia="標楷體"/>
                <w:color w:val="000000"/>
              </w:rPr>
              <w:t>來回答問題後，讓學生進行口語練習，彼此互相發問作答。</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《活動五》</w:t>
            </w:r>
            <w:r w:rsidRPr="001861F8">
              <w:rPr>
                <w:rFonts w:eastAsia="標楷體"/>
                <w:color w:val="000000"/>
              </w:rPr>
              <w:t xml:space="preserve"> </w:t>
            </w:r>
            <w:r w:rsidRPr="001861F8">
              <w:rPr>
                <w:rFonts w:eastAsia="標楷體"/>
                <w:b/>
                <w:color w:val="000000"/>
              </w:rPr>
              <w:t xml:space="preserve">Fun With </w:t>
            </w:r>
            <w:r w:rsidRPr="001861F8">
              <w:rPr>
                <w:rFonts w:eastAsia="標楷體"/>
                <w:color w:val="000000"/>
              </w:rPr>
              <w:t>『</w:t>
            </w:r>
            <w:r w:rsidRPr="001861F8">
              <w:rPr>
                <w:rFonts w:eastAsia="標楷體"/>
                <w:b/>
                <w:color w:val="000000"/>
              </w:rPr>
              <w:t>Ker-thump</w:t>
            </w:r>
            <w:r w:rsidRPr="001861F8">
              <w:rPr>
                <w:rFonts w:eastAsia="標楷體"/>
                <w:color w:val="000000"/>
              </w:rPr>
              <w:t>』</w:t>
            </w:r>
            <w:r w:rsidRPr="001861F8">
              <w:rPr>
                <w:rFonts w:eastAsia="標楷體"/>
                <w:b/>
                <w:color w:val="000000"/>
              </w:rPr>
              <w:t xml:space="preserve">! Let's Chant and Sing !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1.</w:t>
            </w:r>
            <w:r w:rsidRPr="001861F8">
              <w:rPr>
                <w:rFonts w:eastAsia="標楷體"/>
                <w:color w:val="000000"/>
              </w:rPr>
              <w:t>教師先播放</w:t>
            </w:r>
            <w:r w:rsidRPr="001861F8">
              <w:rPr>
                <w:rFonts w:eastAsia="標楷體"/>
                <w:color w:val="000000"/>
              </w:rPr>
              <w:t>CD</w:t>
            </w:r>
            <w:r w:rsidRPr="001861F8">
              <w:rPr>
                <w:rFonts w:eastAsia="標楷體"/>
                <w:color w:val="000000"/>
              </w:rPr>
              <w:t>，請學生跟</w:t>
            </w:r>
            <w:r w:rsidRPr="001861F8">
              <w:rPr>
                <w:rFonts w:eastAsia="標楷體"/>
                <w:color w:val="000000"/>
              </w:rPr>
              <w:t xml:space="preserve"> </w:t>
            </w:r>
            <w:r w:rsidRPr="001861F8">
              <w:rPr>
                <w:rFonts w:eastAsia="標楷體"/>
                <w:color w:val="000000"/>
              </w:rPr>
              <w:t>著唸讀吟誦。</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2.</w:t>
            </w:r>
            <w:r w:rsidRPr="001861F8">
              <w:rPr>
                <w:rFonts w:eastAsia="標楷體"/>
                <w:color w:val="000000"/>
              </w:rPr>
              <w:t>讓學生分成兩組，分別用</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由慢而快</w:t>
            </w:r>
            <w:r w:rsidR="001861F8">
              <w:rPr>
                <w:rFonts w:eastAsia="標楷體" w:hint="eastAsia"/>
                <w:color w:val="000000"/>
              </w:rPr>
              <w:t>或</w:t>
            </w:r>
            <w:r w:rsidRPr="001861F8">
              <w:rPr>
                <w:rFonts w:eastAsia="標楷體"/>
                <w:color w:val="000000"/>
              </w:rPr>
              <w:t>逐漸加速的</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lastRenderedPageBreak/>
              <w:t>P.K.</w:t>
            </w:r>
            <w:r w:rsidRPr="001861F8">
              <w:rPr>
                <w:rFonts w:eastAsia="標楷體"/>
                <w:color w:val="000000"/>
              </w:rPr>
              <w:t>方式，來練習誦讀</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w:t>
            </w:r>
            <w:r w:rsidRPr="001861F8">
              <w:rPr>
                <w:rFonts w:eastAsia="標楷體"/>
                <w:b/>
                <w:color w:val="000000"/>
              </w:rPr>
              <w:t>Ker-thump</w:t>
            </w:r>
            <w:r w:rsidRPr="001861F8">
              <w:rPr>
                <w:rFonts w:eastAsia="標楷體"/>
                <w:color w:val="000000"/>
              </w:rPr>
              <w:t>』。</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3.</w:t>
            </w:r>
            <w:r w:rsidRPr="001861F8">
              <w:rPr>
                <w:rFonts w:eastAsia="標楷體"/>
                <w:color w:val="000000"/>
              </w:rPr>
              <w:t>教師以童書『</w:t>
            </w:r>
            <w:r w:rsidRPr="001861F8">
              <w:rPr>
                <w:rFonts w:eastAsia="標楷體"/>
                <w:b/>
                <w:color w:val="000000"/>
              </w:rPr>
              <w:t>Ker-thump</w:t>
            </w:r>
            <w:r w:rsidRPr="001861F8">
              <w:rPr>
                <w:rFonts w:eastAsia="標楷體"/>
                <w:color w:val="000000"/>
              </w:rPr>
              <w:t>』內文</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來改編為歌詞：</w:t>
            </w:r>
            <w:r w:rsidRPr="001861F8">
              <w:rPr>
                <w:rFonts w:eastAsia="標楷體"/>
                <w:color w:val="000000"/>
              </w:rPr>
              <w:t>“We are twins.</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 xml:space="preserve">We look the same. Our hair and faces are the same. Our glasses are the same. Our dresses are the </w:t>
            </w:r>
            <w:r w:rsidRPr="001861F8">
              <w:rPr>
                <w:rFonts w:eastAsia="標楷體"/>
              </w:rPr>
              <w:t xml:space="preserve">same. But, our names are not the </w:t>
            </w:r>
            <w:r w:rsidRPr="001861F8">
              <w:rPr>
                <w:rFonts w:eastAsia="標楷體"/>
                <w:b/>
              </w:rPr>
              <w:t xml:space="preserve"> </w:t>
            </w:r>
            <w:r w:rsidRPr="001861F8">
              <w:rPr>
                <w:rFonts w:eastAsia="標楷體"/>
                <w:color w:val="000000"/>
              </w:rPr>
              <w:t>same!”</w:t>
            </w:r>
            <w:r w:rsidRPr="001861F8">
              <w:rPr>
                <w:rFonts w:eastAsia="標楷體"/>
                <w:color w:val="000000"/>
              </w:rPr>
              <w:t>，搭配『小蜜蜂』旋律，</w:t>
            </w:r>
            <w:r w:rsidRPr="001861F8">
              <w:rPr>
                <w:rFonts w:eastAsia="標楷體"/>
                <w:color w:val="000000"/>
              </w:rPr>
              <w:t xml:space="preserve"> </w:t>
            </w:r>
            <w:r w:rsidR="001861F8">
              <w:rPr>
                <w:rFonts w:eastAsia="標楷體"/>
              </w:rPr>
              <w:t>指導學生翻唱</w:t>
            </w:r>
          </w:p>
        </w:tc>
        <w:tc>
          <w:tcPr>
            <w:tcW w:w="1738" w:type="dxa"/>
            <w:vAlign w:val="center"/>
          </w:tcPr>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1.能辨識教師自製字尾『</w:t>
            </w:r>
            <w:r>
              <w:rPr>
                <w:rFonts w:ascii="標楷體" w:eastAsia="標楷體" w:hAnsi="標楷體" w:cs="標楷體"/>
                <w:b/>
                <w:color w:val="000000"/>
              </w:rPr>
              <w:t>ump</w:t>
            </w:r>
            <w:r>
              <w:rPr>
                <w:rFonts w:ascii="標楷體" w:eastAsia="標楷體" w:hAnsi="標楷體" w:cs="標楷體"/>
                <w:color w:val="000000"/>
              </w:rPr>
              <w:t xml:space="preserve">』英語單字卡“thump、stump、bump、jump、lump和grump”，並正確唸出拼讀字卡的發音，正確率達100%。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2.能以正確的英語發音朗誦童書『</w:t>
            </w:r>
            <w:r>
              <w:rPr>
                <w:rFonts w:ascii="標楷體" w:eastAsia="標楷體" w:hAnsi="標楷體" w:cs="標楷體"/>
                <w:b/>
                <w:color w:val="000000"/>
              </w:rPr>
              <w:t>Ker-thump</w:t>
            </w:r>
            <w:r>
              <w:rPr>
                <w:rFonts w:ascii="標楷體" w:eastAsia="標楷體" w:hAnsi="標楷體" w:cs="標楷體"/>
                <w:color w:val="000000"/>
              </w:rPr>
              <w:t xml:space="preserve">』。 </w:t>
            </w:r>
          </w:p>
          <w:p w:rsidR="00F21C6D" w:rsidRDefault="0005527C">
            <w:pPr>
              <w:rPr>
                <w:rFonts w:ascii="標楷體" w:eastAsia="標楷體" w:hAnsi="標楷體" w:cs="標楷體"/>
                <w:color w:val="000000"/>
              </w:rPr>
            </w:pPr>
            <w:r>
              <w:rPr>
                <w:rFonts w:ascii="標楷體" w:eastAsia="標楷體" w:hAnsi="標楷體" w:cs="標楷體"/>
              </w:rPr>
              <w:t>3.在童書『</w:t>
            </w:r>
            <w:r>
              <w:rPr>
                <w:rFonts w:ascii="標楷體" w:eastAsia="標楷體" w:hAnsi="標楷體" w:cs="標楷體"/>
                <w:b/>
              </w:rPr>
              <w:t>Ker-thump</w:t>
            </w:r>
            <w:r>
              <w:rPr>
                <w:rFonts w:ascii="標楷體" w:eastAsia="標楷體" w:hAnsi="標楷體" w:cs="標楷體"/>
              </w:rPr>
              <w:t>』</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讀誦活動中，能用正確的英語發音拼讀出四個動作之單字與片語：“hit、trip on、get up以及jump over”，正確率</w:t>
            </w:r>
            <w:r>
              <w:rPr>
                <w:rFonts w:ascii="標楷體" w:eastAsia="標楷體" w:hAnsi="標楷體" w:cs="標楷體"/>
                <w:color w:val="000000"/>
              </w:rPr>
              <w:lastRenderedPageBreak/>
              <w:t xml:space="preserve">達100% 。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4.在『</w:t>
            </w:r>
            <w:r>
              <w:rPr>
                <w:rFonts w:ascii="標楷體" w:eastAsia="標楷體" w:hAnsi="標楷體" w:cs="標楷體"/>
                <w:b/>
                <w:color w:val="000000"/>
              </w:rPr>
              <w:t>Listening &amp; Speaking</w:t>
            </w:r>
            <w:r>
              <w:rPr>
                <w:rFonts w:ascii="標楷體" w:eastAsia="標楷體" w:hAnsi="標楷體" w:cs="標楷體"/>
                <w:color w:val="000000"/>
              </w:rPr>
              <w:t xml:space="preserve">』提問 “Can you jump? ”和“Can you jump over a stump? ”活動中，能夠用完整答句“Yes, I can. I can jump.”或 “No, I can't. I can't jump over a stump.”來回答問題。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5.在『</w:t>
            </w:r>
            <w:r>
              <w:rPr>
                <w:rFonts w:ascii="標楷體" w:eastAsia="標楷體" w:hAnsi="標楷體" w:cs="標楷體"/>
                <w:b/>
                <w:color w:val="000000"/>
              </w:rPr>
              <w:t>Listening &amp; Speaking</w:t>
            </w:r>
            <w:r>
              <w:rPr>
                <w:rFonts w:ascii="標楷體" w:eastAsia="標楷體" w:hAnsi="標楷體" w:cs="標楷體"/>
                <w:color w:val="000000"/>
              </w:rPr>
              <w:t>』提問 “Areyou a grump? ”活動中，能以完整答</w:t>
            </w:r>
            <w:r>
              <w:rPr>
                <w:rFonts w:ascii="標楷體" w:eastAsia="標楷體" w:hAnsi="標楷體" w:cs="標楷體"/>
                <w:color w:val="000000"/>
              </w:rPr>
              <w:lastRenderedPageBreak/>
              <w:t xml:space="preserve">句“Yes, I am. I am a grump.”或 “No, I am not. I'm not a grump.”來回答問題。 </w:t>
            </w:r>
          </w:p>
          <w:p w:rsidR="00F21C6D" w:rsidRDefault="0005527C">
            <w:pPr>
              <w:rPr>
                <w:rFonts w:ascii="標楷體" w:eastAsia="標楷體" w:hAnsi="標楷體" w:cs="標楷體"/>
                <w:color w:val="000000"/>
              </w:rPr>
            </w:pPr>
            <w:r>
              <w:rPr>
                <w:rFonts w:ascii="標楷體" w:eastAsia="標楷體" w:hAnsi="標楷體" w:cs="標楷體"/>
              </w:rPr>
              <w:t>6.在</w:t>
            </w:r>
            <w:r>
              <w:rPr>
                <w:rFonts w:ascii="標楷體" w:eastAsia="標楷體" w:hAnsi="標楷體" w:cs="標楷體"/>
                <w:b/>
              </w:rPr>
              <w:t>Let's Chant and Sing</w:t>
            </w:r>
            <w:r>
              <w:rPr>
                <w:rFonts w:ascii="標楷體" w:eastAsia="標楷體" w:hAnsi="標楷體" w:cs="標楷體"/>
              </w:rPr>
              <w:t>活動中，能以『小蜜蜂』旋律，搭配『</w:t>
            </w:r>
            <w:r>
              <w:rPr>
                <w:rFonts w:ascii="標楷體" w:eastAsia="標楷體" w:hAnsi="標楷體" w:cs="標楷體"/>
                <w:b/>
              </w:rPr>
              <w:t>Ker-thump</w:t>
            </w:r>
            <w:r>
              <w:rPr>
                <w:rFonts w:ascii="標楷體" w:eastAsia="標楷體" w:hAnsi="標楷體" w:cs="標楷體"/>
              </w:rPr>
              <w:t xml:space="preserve">』的改編歌詞：“I trip a stump. Ker-thump! I hit my head. Bump! I get up with a jump. Jump! Now my head has a limp. But I'm not a grump person. </w:t>
            </w:r>
            <w:r>
              <w:rPr>
                <w:rFonts w:ascii="標楷體" w:eastAsia="標楷體" w:hAnsi="標楷體" w:cs="標楷體"/>
              </w:rPr>
              <w:lastRenderedPageBreak/>
              <w:t xml:space="preserve">Next time I'll jump over the stump.”進行翻唱。 </w:t>
            </w:r>
          </w:p>
        </w:tc>
        <w:tc>
          <w:tcPr>
            <w:tcW w:w="1498" w:type="dxa"/>
            <w:vAlign w:val="center"/>
          </w:tcPr>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1.教師自製教師自製Aa-Zz大小寫的英文字母卡和英語字尾『</w:t>
            </w:r>
            <w:r>
              <w:rPr>
                <w:rFonts w:ascii="標楷體" w:eastAsia="標楷體" w:hAnsi="標楷體" w:cs="標楷體"/>
                <w:b/>
                <w:color w:val="000000"/>
              </w:rPr>
              <w:t>ump</w:t>
            </w:r>
            <w:r>
              <w:rPr>
                <w:rFonts w:ascii="標楷體" w:eastAsia="標楷體" w:hAnsi="標楷體" w:cs="標楷體"/>
                <w:color w:val="000000"/>
              </w:rPr>
              <w:t xml:space="preserve">』之“thump、stump、bump、jump、lump和grump”單字卡。 </w:t>
            </w:r>
          </w:p>
          <w:p w:rsidR="00F21C6D" w:rsidRDefault="0005527C">
            <w:pPr>
              <w:rPr>
                <w:rFonts w:ascii="標楷體" w:eastAsia="標楷體" w:hAnsi="標楷體" w:cs="標楷體"/>
                <w:color w:val="000000"/>
              </w:rPr>
            </w:pPr>
            <w:r>
              <w:rPr>
                <w:rFonts w:ascii="標楷體" w:eastAsia="標楷體" w:hAnsi="標楷體" w:cs="標楷體"/>
              </w:rPr>
              <w:t>2.教師自製英</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語句型卡：“I trip a stump.”、“I hit my head.”、“I get up with a jump.”、“Now my head has a limp. ”、“But I'm not a </w:t>
            </w:r>
            <w:r>
              <w:rPr>
                <w:rFonts w:ascii="標楷體" w:eastAsia="標楷體" w:hAnsi="標楷體" w:cs="標楷體"/>
                <w:color w:val="000000"/>
              </w:rPr>
              <w:lastRenderedPageBreak/>
              <w:t xml:space="preserve">grump.”&amp; “Next time I'll jump over the stump.”。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b/>
                <w:color w:val="000000"/>
              </w:rPr>
              <w:t>My First Sound Books</w:t>
            </w:r>
            <w:r>
              <w:rPr>
                <w:rFonts w:ascii="標楷體" w:eastAsia="標楷體" w:hAnsi="標楷體" w:cs="標楷體"/>
                <w:color w:val="000000"/>
              </w:rPr>
              <w:t>]英語有聲書"字尾發音Ⅲ"：『</w:t>
            </w:r>
            <w:r>
              <w:rPr>
                <w:rFonts w:ascii="標楷體" w:eastAsia="標楷體" w:hAnsi="標楷體" w:cs="標楷體"/>
                <w:b/>
                <w:color w:val="000000"/>
              </w:rPr>
              <w:t>Ker-thump</w:t>
            </w:r>
            <w:r>
              <w:rPr>
                <w:rFonts w:ascii="標楷體" w:eastAsia="標楷體" w:hAnsi="標楷體" w:cs="標楷體"/>
                <w:color w:val="000000"/>
              </w:rPr>
              <w:t>』－信誼出版</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4.教師自製『</w:t>
            </w:r>
            <w:r>
              <w:rPr>
                <w:rFonts w:ascii="標楷體" w:eastAsia="標楷體" w:hAnsi="標楷體" w:cs="標楷體"/>
                <w:b/>
                <w:color w:val="000000"/>
              </w:rPr>
              <w:t>Ker-thump</w:t>
            </w:r>
            <w:r>
              <w:rPr>
                <w:rFonts w:ascii="標楷體" w:eastAsia="標楷體" w:hAnsi="標楷體" w:cs="標楷體"/>
                <w:color w:val="000000"/>
              </w:rPr>
              <w:t>』童書PPT</w:t>
            </w:r>
          </w:p>
          <w:p w:rsidR="00F21C6D" w:rsidRDefault="0005527C">
            <w:pPr>
              <w:rPr>
                <w:rFonts w:ascii="標楷體" w:eastAsia="標楷體" w:hAnsi="標楷體" w:cs="標楷體"/>
                <w:color w:val="000000"/>
              </w:rPr>
            </w:pPr>
            <w:r>
              <w:rPr>
                <w:rFonts w:ascii="標楷體" w:eastAsia="標楷體" w:hAnsi="標楷體" w:cs="標楷體"/>
              </w:rPr>
              <w:t xml:space="preserve">5.教師將自編歌詞：“I trip a stump. Ker-thump! I hit my head. Bump! I get </w:t>
            </w:r>
            <w:r>
              <w:rPr>
                <w:rFonts w:ascii="標楷體" w:eastAsia="標楷體" w:hAnsi="標楷體" w:cs="標楷體"/>
              </w:rPr>
              <w:lastRenderedPageBreak/>
              <w:t xml:space="preserve">up with a jump. Jump! Now my head has a limp. But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I'm not a grump person. Next time I'll jump over the stump.”製成PPT。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6.CD Player </w:t>
            </w:r>
          </w:p>
          <w:p w:rsidR="00F21C6D" w:rsidRDefault="0005527C">
            <w:pPr>
              <w:rPr>
                <w:rFonts w:ascii="標楷體" w:eastAsia="標楷體" w:hAnsi="標楷體" w:cs="標楷體"/>
                <w:color w:val="000000"/>
              </w:rPr>
            </w:pPr>
            <w:r>
              <w:rPr>
                <w:rFonts w:ascii="標楷體" w:eastAsia="標楷體" w:hAnsi="標楷體" w:cs="標楷體"/>
              </w:rPr>
              <w:t xml:space="preserve">7.Piano </w:t>
            </w:r>
          </w:p>
        </w:tc>
      </w:tr>
      <w:tr w:rsidR="00F21C6D">
        <w:trPr>
          <w:trHeight w:val="1304"/>
        </w:trPr>
        <w:tc>
          <w:tcPr>
            <w:tcW w:w="632" w:type="dxa"/>
            <w:vAlign w:val="center"/>
          </w:tcPr>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 xml:space="preserve">第(11)週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 </w:t>
            </w:r>
          </w:p>
          <w:p w:rsidR="00F21C6D" w:rsidRDefault="0005527C">
            <w:pPr>
              <w:jc w:val="center"/>
              <w:rPr>
                <w:rFonts w:ascii="標楷體" w:eastAsia="標楷體" w:hAnsi="標楷體" w:cs="標楷體"/>
              </w:rPr>
            </w:pPr>
            <w:r>
              <w:rPr>
                <w:rFonts w:ascii="標楷體" w:eastAsia="標楷體" w:hAnsi="標楷體" w:cs="標楷體"/>
              </w:rPr>
              <w:t xml:space="preserve">第(15)週 </w:t>
            </w:r>
          </w:p>
        </w:tc>
        <w:tc>
          <w:tcPr>
            <w:tcW w:w="1728" w:type="dxa"/>
            <w:vAlign w:val="center"/>
          </w:tcPr>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Grandma Can Knit/</w:t>
            </w:r>
            <w:r w:rsidR="00C44C5D">
              <w:rPr>
                <w:rFonts w:ascii="標楷體" w:eastAsia="標楷體" w:hAnsi="標楷體" w:cs="標楷體"/>
                <w:b/>
              </w:rPr>
              <w:t>5</w:t>
            </w:r>
            <w:r>
              <w:rPr>
                <w:rFonts w:ascii="標楷體" w:eastAsia="標楷體" w:hAnsi="標楷體" w:cs="標楷體"/>
                <w:b/>
                <w:color w:val="000000"/>
              </w:rPr>
              <w:t xml:space="preserve"> </w:t>
            </w:r>
          </w:p>
          <w:p w:rsidR="00F21C6D" w:rsidRDefault="00F21C6D">
            <w:pPr>
              <w:jc w:val="center"/>
              <w:rPr>
                <w:rFonts w:ascii="標楷體" w:eastAsia="標楷體" w:hAnsi="標楷體" w:cs="標楷體"/>
              </w:rPr>
            </w:pPr>
          </w:p>
        </w:tc>
        <w:tc>
          <w:tcPr>
            <w:tcW w:w="1918" w:type="dxa"/>
            <w:vAlign w:val="center"/>
          </w:tcPr>
          <w:p w:rsidR="00F21C6D" w:rsidRDefault="0005527C" w:rsidP="00FF718F">
            <w:pPr>
              <w:rPr>
                <w:rFonts w:ascii="標楷體" w:eastAsia="標楷體" w:hAnsi="標楷體" w:cs="標楷體"/>
              </w:rPr>
            </w:pPr>
            <w:r>
              <w:rPr>
                <w:rFonts w:ascii="標楷體" w:eastAsia="標楷體" w:hAnsi="標楷體" w:cs="標楷體"/>
              </w:rPr>
              <w:t>英語文/ 1-Ⅲ-3 能聽辨句子 的語調。 1-Ⅲ-6 能聽懂課堂 中所學的字 詞。 4-Ⅲ-6 能書寫課堂 中所學的句子。 6-Ⅲ-5 樂於接觸課 外英語學習素材。 6-Ⅲ-7 樂於參與有助提升</w:t>
            </w:r>
            <w:r>
              <w:rPr>
                <w:rFonts w:ascii="標楷體" w:eastAsia="標楷體" w:hAnsi="標楷體" w:cs="標楷體"/>
              </w:rPr>
              <w:lastRenderedPageBreak/>
              <w:t xml:space="preserve">英語 能力的活動（如英語營、 歌唱、朗讀、 說故事、讀者 劇場等活 動）。 </w:t>
            </w:r>
          </w:p>
          <w:p w:rsidR="00FF718F" w:rsidRDefault="00FF718F" w:rsidP="00FF718F">
            <w:pPr>
              <w:rPr>
                <w:rFonts w:ascii="標楷體" w:eastAsia="標楷體" w:hAnsi="標楷體" w:cs="標楷體"/>
              </w:rPr>
            </w:pPr>
          </w:p>
          <w:p w:rsidR="00F21C6D" w:rsidRDefault="0005527C" w:rsidP="00FF718F">
            <w:pPr>
              <w:rPr>
                <w:rFonts w:ascii="標楷體" w:eastAsia="標楷體" w:hAnsi="標楷體" w:cs="標楷體"/>
                <w:color w:val="000000"/>
              </w:rPr>
            </w:pPr>
            <w:r>
              <w:rPr>
                <w:rFonts w:ascii="標楷體" w:eastAsia="標楷體" w:hAnsi="標楷體" w:cs="標楷體"/>
              </w:rPr>
              <w:t>藝術/1-Ⅲ-1 能透過聽唱、聽 奏及讀譜，進行歌 唱及演奏，以表達情感。</w:t>
            </w:r>
          </w:p>
        </w:tc>
        <w:tc>
          <w:tcPr>
            <w:tcW w:w="1779" w:type="dxa"/>
            <w:tcBorders>
              <w:right w:val="single" w:sz="4" w:space="0" w:color="000000"/>
            </w:tcBorders>
            <w:vAlign w:val="center"/>
          </w:tcPr>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 xml:space="preserve">1.教師自製26個英語Aa-Zz大小寫字母卡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2.教師自製字尾『</w:t>
            </w:r>
            <w:r>
              <w:rPr>
                <w:rFonts w:ascii="標楷體" w:eastAsia="標楷體" w:hAnsi="標楷體" w:cs="標楷體"/>
                <w:b/>
                <w:color w:val="000000"/>
              </w:rPr>
              <w:t>it</w:t>
            </w:r>
            <w:r>
              <w:rPr>
                <w:rFonts w:ascii="標楷體" w:eastAsia="標楷體" w:hAnsi="標楷體" w:cs="標楷體"/>
                <w:color w:val="000000"/>
              </w:rPr>
              <w:t xml:space="preserve">』英語字卡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3.練習英語字尾『</w:t>
            </w:r>
            <w:r>
              <w:rPr>
                <w:rFonts w:ascii="標楷體" w:eastAsia="標楷體" w:hAnsi="標楷體" w:cs="標楷體"/>
                <w:b/>
                <w:color w:val="000000"/>
              </w:rPr>
              <w:t>it</w:t>
            </w:r>
            <w:r>
              <w:rPr>
                <w:rFonts w:ascii="標楷體" w:eastAsia="標楷體" w:hAnsi="標楷體" w:cs="標楷體"/>
                <w:color w:val="000000"/>
              </w:rPr>
              <w:t xml:space="preserve">』的發音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4.拼讀英語字尾『</w:t>
            </w:r>
            <w:r>
              <w:rPr>
                <w:rFonts w:ascii="標楷體" w:eastAsia="標楷體" w:hAnsi="標楷體" w:cs="標楷體"/>
                <w:b/>
                <w:color w:val="000000"/>
              </w:rPr>
              <w:t>it</w:t>
            </w:r>
            <w:r>
              <w:rPr>
                <w:rFonts w:ascii="標楷體" w:eastAsia="標楷體" w:hAnsi="標楷體" w:cs="標楷體"/>
                <w:color w:val="000000"/>
              </w:rPr>
              <w:t xml:space="preserve">』的英文單字。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5.聽力遊戲：將</w:t>
            </w:r>
            <w:r>
              <w:rPr>
                <w:rFonts w:ascii="標楷體" w:eastAsia="標楷體" w:hAnsi="標楷體" w:cs="標楷體"/>
                <w:color w:val="000000"/>
              </w:rPr>
              <w:lastRenderedPageBreak/>
              <w:t>英語字尾『</w:t>
            </w:r>
            <w:r>
              <w:rPr>
                <w:rFonts w:ascii="標楷體" w:eastAsia="標楷體" w:hAnsi="標楷體" w:cs="標楷體"/>
                <w:b/>
                <w:color w:val="000000"/>
              </w:rPr>
              <w:t>it</w:t>
            </w:r>
            <w:r>
              <w:rPr>
                <w:rFonts w:ascii="標楷體" w:eastAsia="標楷體" w:hAnsi="標楷體" w:cs="標楷體"/>
                <w:color w:val="000000"/>
              </w:rPr>
              <w:t xml:space="preserve">』“it、sit、hit、knit和fit”單字與圖卡進行配對 </w:t>
            </w:r>
          </w:p>
          <w:p w:rsidR="00F21C6D" w:rsidRDefault="0005527C">
            <w:pPr>
              <w:jc w:val="center"/>
              <w:rPr>
                <w:rFonts w:ascii="標楷體" w:eastAsia="標楷體" w:hAnsi="標楷體" w:cs="標楷體"/>
                <w:color w:val="000000"/>
              </w:rPr>
            </w:pPr>
            <w:r>
              <w:rPr>
                <w:rFonts w:ascii="標楷體" w:eastAsia="標楷體" w:hAnsi="標楷體" w:cs="標楷體"/>
              </w:rPr>
              <w:t>6.加入 “Clap Hands”搭配Rape的節奏，來唸一唸童書『</w:t>
            </w:r>
            <w:r>
              <w:rPr>
                <w:rFonts w:ascii="標楷體" w:eastAsia="標楷體" w:hAnsi="標楷體" w:cs="標楷體"/>
                <w:b/>
              </w:rPr>
              <w:t>Grandma Can Knit</w:t>
            </w:r>
            <w:r>
              <w:rPr>
                <w:rFonts w:ascii="標楷體" w:eastAsia="標楷體" w:hAnsi="標楷體" w:cs="標楷體"/>
              </w:rPr>
              <w:t>』</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之改編歌詞：“See my grandma hit.See her hit. See my grandma sit, she can sit.See my grandma knit.See her knit. Oh, my dear grandma! It doesn't </w:t>
            </w:r>
            <w:r>
              <w:rPr>
                <w:rFonts w:ascii="標楷體" w:eastAsia="標楷體" w:hAnsi="標楷體" w:cs="標楷體"/>
                <w:color w:val="000000"/>
              </w:rPr>
              <w:lastRenderedPageBreak/>
              <w:t xml:space="preserve">fit.”。 </w:t>
            </w:r>
          </w:p>
          <w:p w:rsidR="00F21C6D" w:rsidRDefault="00F21C6D">
            <w:pPr>
              <w:jc w:val="center"/>
              <w:rPr>
                <w:rFonts w:ascii="標楷體" w:eastAsia="標楷體" w:hAnsi="標楷體" w:cs="標楷體"/>
                <w:color w:val="000000"/>
              </w:rPr>
            </w:pPr>
          </w:p>
        </w:tc>
        <w:tc>
          <w:tcPr>
            <w:tcW w:w="2341" w:type="dxa"/>
            <w:tcBorders>
              <w:left w:val="single" w:sz="4" w:space="0" w:color="000000"/>
              <w:right w:val="single" w:sz="4" w:space="0" w:color="000000"/>
            </w:tcBorders>
            <w:vAlign w:val="center"/>
          </w:tcPr>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1.能看懂、聽懂與說出教師</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自製『</w:t>
            </w:r>
            <w:r>
              <w:rPr>
                <w:rFonts w:ascii="標楷體" w:eastAsia="標楷體" w:hAnsi="標楷體" w:cs="標楷體"/>
                <w:b/>
                <w:color w:val="000000"/>
              </w:rPr>
              <w:t xml:space="preserve">Grandma Can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Knit</w:t>
            </w:r>
            <w:r>
              <w:rPr>
                <w:rFonts w:ascii="標楷體" w:eastAsia="標楷體" w:hAnsi="標楷體" w:cs="標楷體"/>
                <w:color w:val="000000"/>
              </w:rPr>
              <w:t xml:space="preserve">』韻謠童書PPT的英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文字詞。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2.能運用所學字尾『</w:t>
            </w:r>
            <w:r>
              <w:rPr>
                <w:rFonts w:ascii="標楷體" w:eastAsia="標楷體" w:hAnsi="標楷體" w:cs="標楷體"/>
                <w:b/>
                <w:color w:val="000000"/>
              </w:rPr>
              <w:t>it</w:t>
            </w:r>
            <w:r>
              <w:rPr>
                <w:rFonts w:ascii="標楷體" w:eastAsia="標楷體" w:hAnsi="標楷體" w:cs="標楷體"/>
                <w:color w:val="000000"/>
              </w:rPr>
              <w:t>』的字母拼讀歸則，讀出“thin、chin、grin、twin、shin和skin”英文單</w:t>
            </w:r>
            <w:r>
              <w:rPr>
                <w:rFonts w:ascii="標楷體" w:eastAsia="標楷體" w:hAnsi="標楷體" w:cs="標楷體"/>
                <w:color w:val="000000"/>
              </w:rPr>
              <w:lastRenderedPageBreak/>
              <w:t xml:space="preserve">字。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3.能認真完成教師交代畫出自己奶奶的圖畫之作業，並上台描述與分享自己的作品。 </w:t>
            </w:r>
          </w:p>
          <w:p w:rsidR="00F21C6D" w:rsidRDefault="0005527C">
            <w:pPr>
              <w:jc w:val="center"/>
              <w:rPr>
                <w:rFonts w:ascii="標楷體" w:eastAsia="標楷體" w:hAnsi="標楷體" w:cs="標楷體"/>
                <w:color w:val="000000"/>
              </w:rPr>
            </w:pPr>
            <w:r>
              <w:rPr>
                <w:rFonts w:ascii="標楷體" w:eastAsia="標楷體" w:hAnsi="標楷體" w:cs="標楷體"/>
              </w:rPr>
              <w:t>4.能將家人的英語單字：「奶奶」“</w:t>
            </w:r>
            <w:r>
              <w:rPr>
                <w:rFonts w:ascii="標楷體" w:eastAsia="標楷體" w:hAnsi="標楷體" w:cs="標楷體"/>
                <w:b/>
              </w:rPr>
              <w:t xml:space="preserve">Grandmother </w:t>
            </w:r>
            <w:r>
              <w:rPr>
                <w:rFonts w:ascii="標楷體" w:eastAsia="標楷體" w:hAnsi="標楷體" w:cs="標楷體"/>
              </w:rPr>
              <w:t xml:space="preserve">＝ </w:t>
            </w:r>
            <w:r>
              <w:rPr>
                <w:rFonts w:ascii="標楷體" w:eastAsia="標楷體" w:hAnsi="標楷體" w:cs="標楷體"/>
                <w:b/>
              </w:rPr>
              <w:t xml:space="preserve">Grandma </w:t>
            </w:r>
            <w:r>
              <w:rPr>
                <w:rFonts w:ascii="標楷體" w:eastAsia="標楷體" w:hAnsi="標楷體" w:cs="標楷體"/>
              </w:rPr>
              <w:t>＝</w:t>
            </w:r>
            <w:r>
              <w:rPr>
                <w:rFonts w:ascii="標楷體" w:eastAsia="標楷體" w:hAnsi="標楷體" w:cs="標楷體"/>
                <w:b/>
              </w:rPr>
              <w:t>Granny</w:t>
            </w:r>
            <w:r>
              <w:rPr>
                <w:rFonts w:ascii="標楷體" w:eastAsia="標楷體" w:hAnsi="標楷體" w:cs="標楷體"/>
              </w:rPr>
              <w:t>”、「爺爺」“</w:t>
            </w:r>
            <w:r>
              <w:rPr>
                <w:rFonts w:ascii="標楷體" w:eastAsia="標楷體" w:hAnsi="標楷體" w:cs="標楷體"/>
                <w:b/>
              </w:rPr>
              <w:t xml:space="preserve">Grandfather </w:t>
            </w:r>
            <w:r>
              <w:rPr>
                <w:rFonts w:ascii="標楷體" w:eastAsia="標楷體" w:hAnsi="標楷體" w:cs="標楷體"/>
              </w:rPr>
              <w:t>＝</w:t>
            </w:r>
            <w:r>
              <w:rPr>
                <w:rFonts w:ascii="標楷體" w:eastAsia="標楷體" w:hAnsi="標楷體" w:cs="標楷體"/>
                <w:b/>
              </w:rPr>
              <w:t>Grandpa</w:t>
            </w:r>
            <w:r>
              <w:rPr>
                <w:rFonts w:ascii="標楷體" w:eastAsia="標楷體" w:hAnsi="標楷體" w:cs="標楷體"/>
              </w:rPr>
              <w:t>”、「爸爸」“</w:t>
            </w:r>
            <w:r>
              <w:rPr>
                <w:rFonts w:ascii="標楷體" w:eastAsia="標楷體" w:hAnsi="標楷體" w:cs="標楷體"/>
                <w:b/>
              </w:rPr>
              <w:t xml:space="preserve">Father </w:t>
            </w:r>
            <w:r>
              <w:rPr>
                <w:rFonts w:ascii="標楷體" w:eastAsia="標楷體" w:hAnsi="標楷體" w:cs="標楷體"/>
              </w:rPr>
              <w:t xml:space="preserve">＝ </w:t>
            </w:r>
            <w:r>
              <w:rPr>
                <w:rFonts w:ascii="標楷體" w:eastAsia="標楷體" w:hAnsi="標楷體" w:cs="標楷體"/>
                <w:b/>
              </w:rPr>
              <w:t xml:space="preserve">Daddy </w:t>
            </w:r>
            <w:r>
              <w:rPr>
                <w:rFonts w:ascii="標楷體" w:eastAsia="標楷體" w:hAnsi="標楷體" w:cs="標楷體"/>
              </w:rPr>
              <w:t>＝</w:t>
            </w:r>
            <w:r>
              <w:rPr>
                <w:rFonts w:ascii="標楷體" w:eastAsia="標楷體" w:hAnsi="標楷體" w:cs="標楷體"/>
                <w:b/>
              </w:rPr>
              <w:t>Papa</w:t>
            </w:r>
            <w:r>
              <w:rPr>
                <w:rFonts w:ascii="標楷體" w:eastAsia="標楷體" w:hAnsi="標楷體" w:cs="標楷體"/>
              </w:rPr>
              <w:t>”、「媽媽」“</w:t>
            </w:r>
            <w:r>
              <w:rPr>
                <w:rFonts w:ascii="標楷體" w:eastAsia="標楷體" w:hAnsi="標楷體" w:cs="標楷體"/>
                <w:b/>
              </w:rPr>
              <w:t>Mother</w:t>
            </w:r>
            <w:r>
              <w:rPr>
                <w:rFonts w:ascii="標楷體" w:eastAsia="標楷體" w:hAnsi="標楷體" w:cs="標楷體"/>
              </w:rPr>
              <w:t>＝ Mommy ＝Mom”、「哥哥或弟弟」“</w:t>
            </w:r>
            <w:r>
              <w:rPr>
                <w:rFonts w:ascii="標楷體" w:eastAsia="標楷體" w:hAnsi="標楷體" w:cs="標楷體"/>
                <w:b/>
              </w:rPr>
              <w:t>brother</w:t>
            </w:r>
            <w:r>
              <w:rPr>
                <w:rFonts w:ascii="標楷體" w:eastAsia="標楷體" w:hAnsi="標楷體" w:cs="標楷體"/>
              </w:rPr>
              <w:t>”以及「姐姐或妹妹」“</w:t>
            </w:r>
            <w:r>
              <w:rPr>
                <w:rFonts w:ascii="標楷體" w:eastAsia="標楷體" w:hAnsi="標楷體" w:cs="標楷體"/>
                <w:b/>
              </w:rPr>
              <w:t>sister</w:t>
            </w:r>
            <w:r>
              <w:rPr>
                <w:rFonts w:ascii="標楷體" w:eastAsia="標楷體" w:hAnsi="標楷體" w:cs="標楷體"/>
              </w:rPr>
              <w:t>”， 做簡易歸類後，完成教師交代畫出 “Family Tree”之圖形，並</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表達自己作品的特</w:t>
            </w:r>
            <w:r>
              <w:rPr>
                <w:rFonts w:ascii="標楷體" w:eastAsia="標楷體" w:hAnsi="標楷體" w:cs="標楷體"/>
                <w:color w:val="000000"/>
              </w:rPr>
              <w:lastRenderedPageBreak/>
              <w:t xml:space="preserve">色。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5.能樂於回答家人圖卡與英語單字的配對遊戲。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6.能運用所學的“See my </w:t>
            </w:r>
            <w:r>
              <w:rPr>
                <w:rFonts w:ascii="標楷體" w:eastAsia="標楷體" w:hAnsi="標楷體" w:cs="標楷體"/>
                <w:b/>
                <w:color w:val="000000"/>
              </w:rPr>
              <w:t xml:space="preserve">grandma </w:t>
            </w:r>
            <w:r>
              <w:rPr>
                <w:rFonts w:ascii="標楷體" w:eastAsia="標楷體" w:hAnsi="標楷體" w:cs="標楷體"/>
                <w:color w:val="000000"/>
              </w:rPr>
              <w:t xml:space="preserve">knit. See </w:t>
            </w:r>
            <w:r>
              <w:rPr>
                <w:rFonts w:ascii="標楷體" w:eastAsia="標楷體" w:hAnsi="標楷體" w:cs="標楷體"/>
                <w:b/>
                <w:color w:val="000000"/>
              </w:rPr>
              <w:t xml:space="preserve">her </w:t>
            </w:r>
            <w:r>
              <w:rPr>
                <w:rFonts w:ascii="標楷體" w:eastAsia="標楷體" w:hAnsi="標楷體" w:cs="標楷體"/>
                <w:color w:val="000000"/>
              </w:rPr>
              <w:t xml:space="preserve">knit.”的句子，以其他家人的英文單字來加以延伸置換其相對應之受格進行口語練習，舉出例句如: “See my </w:t>
            </w:r>
            <w:r>
              <w:rPr>
                <w:rFonts w:ascii="標楷體" w:eastAsia="標楷體" w:hAnsi="標楷體" w:cs="標楷體"/>
                <w:b/>
                <w:color w:val="000000"/>
              </w:rPr>
              <w:t xml:space="preserve">grandpa </w:t>
            </w:r>
            <w:r>
              <w:rPr>
                <w:rFonts w:ascii="標楷體" w:eastAsia="標楷體" w:hAnsi="標楷體" w:cs="標楷體"/>
                <w:color w:val="000000"/>
              </w:rPr>
              <w:t xml:space="preserve">sit. See </w:t>
            </w:r>
            <w:r>
              <w:rPr>
                <w:rFonts w:ascii="標楷體" w:eastAsia="標楷體" w:hAnsi="標楷體" w:cs="標楷體"/>
                <w:b/>
                <w:color w:val="000000"/>
              </w:rPr>
              <w:t xml:space="preserve">him </w:t>
            </w:r>
            <w:r>
              <w:rPr>
                <w:rFonts w:ascii="標楷體" w:eastAsia="標楷體" w:hAnsi="標楷體" w:cs="標楷體"/>
                <w:color w:val="000000"/>
              </w:rPr>
              <w:t xml:space="preserve">sit.”。 </w:t>
            </w:r>
          </w:p>
          <w:p w:rsidR="00F21C6D" w:rsidRDefault="0005527C">
            <w:pPr>
              <w:jc w:val="center"/>
              <w:rPr>
                <w:rFonts w:ascii="標楷體" w:eastAsia="標楷體" w:hAnsi="標楷體" w:cs="標楷體"/>
                <w:color w:val="000000"/>
              </w:rPr>
            </w:pPr>
            <w:r>
              <w:rPr>
                <w:rFonts w:ascii="標楷體" w:eastAsia="標楷體" w:hAnsi="標楷體" w:cs="標楷體"/>
              </w:rPr>
              <w:t>7.能聆聽教師加入“Clap Hands”搭配Rape的節奏，唸一唸童書『</w:t>
            </w:r>
            <w:r>
              <w:rPr>
                <w:rFonts w:ascii="標楷體" w:eastAsia="標楷體" w:hAnsi="標楷體" w:cs="標楷體"/>
                <w:b/>
              </w:rPr>
              <w:t>Grandma Can Knit</w:t>
            </w:r>
            <w:r>
              <w:rPr>
                <w:rFonts w:ascii="標楷體" w:eastAsia="標楷體" w:hAnsi="標楷體" w:cs="標楷體"/>
              </w:rPr>
              <w:t xml:space="preserve">』之教唱活動。 </w:t>
            </w:r>
          </w:p>
        </w:tc>
        <w:tc>
          <w:tcPr>
            <w:tcW w:w="2908" w:type="dxa"/>
            <w:tcBorders>
              <w:left w:val="single" w:sz="4" w:space="0" w:color="000000"/>
            </w:tcBorders>
            <w:vAlign w:val="center"/>
          </w:tcPr>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lastRenderedPageBreak/>
              <w:t>《活動一》</w:t>
            </w:r>
            <w:r w:rsidRPr="001861F8">
              <w:rPr>
                <w:rFonts w:eastAsia="標楷體"/>
                <w:color w:val="000000"/>
              </w:rPr>
              <w:t xml:space="preserve"> </w:t>
            </w:r>
            <w:r w:rsidRPr="001861F8">
              <w:rPr>
                <w:rFonts w:eastAsia="標楷體"/>
                <w:color w:val="000000"/>
              </w:rPr>
              <w:t>將韻謠童書『</w:t>
            </w:r>
            <w:r w:rsidRPr="001861F8">
              <w:rPr>
                <w:rFonts w:eastAsia="標楷體"/>
                <w:b/>
                <w:color w:val="000000"/>
              </w:rPr>
              <w:t>Grandma Can Knit</w:t>
            </w:r>
            <w:r w:rsidRPr="001861F8">
              <w:rPr>
                <w:rFonts w:eastAsia="標楷體"/>
                <w:color w:val="000000"/>
              </w:rPr>
              <w:t>』自製</w:t>
            </w:r>
            <w:r w:rsidRPr="001861F8">
              <w:rPr>
                <w:rFonts w:eastAsia="標楷體"/>
                <w:b/>
                <w:color w:val="000000"/>
              </w:rPr>
              <w:t>PPT</w:t>
            </w:r>
            <w:r w:rsidRPr="001861F8">
              <w:rPr>
                <w:rFonts w:eastAsia="標楷體"/>
                <w:color w:val="000000"/>
              </w:rPr>
              <w:t>展示學生</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1.</w:t>
            </w:r>
            <w:r w:rsidRPr="001861F8">
              <w:rPr>
                <w:rFonts w:eastAsia="標楷體"/>
                <w:color w:val="000000"/>
              </w:rPr>
              <w:t>請學生看著童書『</w:t>
            </w:r>
            <w:r w:rsidRPr="001861F8">
              <w:rPr>
                <w:rFonts w:eastAsia="標楷體"/>
                <w:b/>
                <w:color w:val="000000"/>
              </w:rPr>
              <w:t>Grandma Can Knit</w:t>
            </w:r>
            <w:r w:rsidRPr="001861F8">
              <w:rPr>
                <w:rFonts w:eastAsia="標楷體"/>
                <w:color w:val="000000"/>
              </w:rPr>
              <w:t>』封面之</w:t>
            </w:r>
            <w:r w:rsidRPr="001861F8">
              <w:rPr>
                <w:rFonts w:eastAsia="標楷體"/>
                <w:color w:val="000000"/>
              </w:rPr>
              <w:t>PPT</w:t>
            </w:r>
            <w:r w:rsidRPr="001861F8">
              <w:rPr>
                <w:rFonts w:eastAsia="標楷體"/>
                <w:color w:val="000000"/>
              </w:rPr>
              <w:t>，唸出書名。</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2.</w:t>
            </w:r>
            <w:r w:rsidRPr="001861F8">
              <w:rPr>
                <w:rFonts w:eastAsia="標楷體"/>
                <w:color w:val="000000"/>
              </w:rPr>
              <w:t>請學生說說看在童書封面中的人物是誰？</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3.</w:t>
            </w:r>
            <w:r w:rsidRPr="001861F8">
              <w:rPr>
                <w:rFonts w:eastAsia="標楷體"/>
                <w:color w:val="000000"/>
              </w:rPr>
              <w:t>請學生描述童書封面中人物們的關係，並引導學生拼讀「奶奶」的英文單字</w:t>
            </w:r>
            <w:r w:rsidRPr="001861F8">
              <w:rPr>
                <w:rFonts w:eastAsia="標楷體"/>
                <w:color w:val="000000"/>
              </w:rPr>
              <w:lastRenderedPageBreak/>
              <w:t>“</w:t>
            </w:r>
            <w:r w:rsidRPr="001861F8">
              <w:rPr>
                <w:rFonts w:eastAsia="標楷體"/>
                <w:b/>
                <w:color w:val="000000"/>
              </w:rPr>
              <w:t>Granny</w:t>
            </w:r>
            <w:r w:rsidRPr="001861F8">
              <w:rPr>
                <w:rFonts w:eastAsia="標楷體"/>
                <w:color w:val="000000"/>
              </w:rPr>
              <w:t>”</w:t>
            </w:r>
            <w:r w:rsidRPr="001861F8">
              <w:rPr>
                <w:rFonts w:eastAsia="標楷體"/>
                <w:color w:val="000000"/>
              </w:rPr>
              <w:t>，再解說「奶奶」亦可稱</w:t>
            </w:r>
            <w:r w:rsidRPr="001861F8">
              <w:rPr>
                <w:rFonts w:eastAsia="標楷體"/>
                <w:color w:val="000000"/>
              </w:rPr>
              <w:t>“Grandmother”</w:t>
            </w:r>
            <w:r w:rsidRPr="001861F8">
              <w:rPr>
                <w:rFonts w:eastAsia="標楷體"/>
                <w:color w:val="000000"/>
              </w:rPr>
              <w:t>和</w:t>
            </w:r>
            <w:r w:rsidRPr="001861F8">
              <w:rPr>
                <w:rFonts w:eastAsia="標楷體"/>
                <w:color w:val="000000"/>
              </w:rPr>
              <w:t>“Grandma”</w:t>
            </w:r>
            <w:r w:rsidRPr="001861F8">
              <w:rPr>
                <w:rFonts w:eastAsia="標楷體"/>
                <w:color w:val="000000"/>
              </w:rPr>
              <w:t>，以及複習英文單字「爺爺」</w:t>
            </w:r>
            <w:r w:rsidRPr="001861F8">
              <w:rPr>
                <w:rFonts w:eastAsia="標楷體"/>
                <w:color w:val="000000"/>
              </w:rPr>
              <w:t xml:space="preserve">“Grandpa </w:t>
            </w:r>
            <w:r w:rsidRPr="001861F8">
              <w:rPr>
                <w:rFonts w:eastAsia="標楷體"/>
                <w:color w:val="000000"/>
              </w:rPr>
              <w:t>＝</w:t>
            </w:r>
            <w:r w:rsidRPr="001861F8">
              <w:rPr>
                <w:rFonts w:eastAsia="標楷體"/>
                <w:color w:val="000000"/>
              </w:rPr>
              <w:t xml:space="preserve"> Grandfather”</w:t>
            </w:r>
            <w:r w:rsidRPr="001861F8">
              <w:rPr>
                <w:rFonts w:eastAsia="標楷體"/>
                <w:color w:val="000000"/>
              </w:rPr>
              <w:t>的拼讀。</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《活動二》</w:t>
            </w:r>
            <w:r w:rsidRPr="001861F8">
              <w:rPr>
                <w:rFonts w:eastAsia="標楷體"/>
                <w:color w:val="000000"/>
              </w:rPr>
              <w:t xml:space="preserve"> Alphab</w:t>
            </w:r>
            <w:r w:rsidRPr="001861F8">
              <w:rPr>
                <w:rFonts w:eastAsia="標楷體"/>
                <w:b/>
                <w:color w:val="000000"/>
              </w:rPr>
              <w:t xml:space="preserve">et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1.</w:t>
            </w:r>
            <w:r w:rsidRPr="001861F8">
              <w:rPr>
                <w:rFonts w:eastAsia="標楷體"/>
                <w:color w:val="000000"/>
              </w:rPr>
              <w:t>教師製作字尾『</w:t>
            </w:r>
            <w:r w:rsidRPr="001861F8">
              <w:rPr>
                <w:rFonts w:eastAsia="標楷體"/>
                <w:b/>
                <w:color w:val="000000"/>
              </w:rPr>
              <w:t>it</w:t>
            </w:r>
            <w:r w:rsidRPr="001861F8">
              <w:rPr>
                <w:rFonts w:eastAsia="標楷體"/>
                <w:color w:val="000000"/>
              </w:rPr>
              <w:t>』字卡</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2.</w:t>
            </w:r>
            <w:r w:rsidRPr="001861F8">
              <w:rPr>
                <w:rFonts w:eastAsia="標楷體"/>
                <w:color w:val="000000"/>
              </w:rPr>
              <w:t>教師介紹字卡中『</w:t>
            </w:r>
            <w:r w:rsidRPr="001861F8">
              <w:rPr>
                <w:rFonts w:eastAsia="標楷體"/>
                <w:b/>
                <w:color w:val="000000"/>
              </w:rPr>
              <w:t>it</w:t>
            </w:r>
            <w:r w:rsidRPr="001861F8">
              <w:rPr>
                <w:rFonts w:eastAsia="標楷體"/>
                <w:color w:val="000000"/>
              </w:rPr>
              <w:t>』的發音，再引導學生練習拼讀字尾『</w:t>
            </w:r>
            <w:r w:rsidRPr="001861F8">
              <w:rPr>
                <w:rFonts w:eastAsia="標楷體"/>
                <w:b/>
                <w:color w:val="000000"/>
              </w:rPr>
              <w:t>it</w:t>
            </w:r>
            <w:r w:rsidRPr="001861F8">
              <w:rPr>
                <w:rFonts w:eastAsia="標楷體"/>
                <w:color w:val="000000"/>
              </w:rPr>
              <w:t>』的單字：</w:t>
            </w:r>
            <w:r w:rsidRPr="001861F8">
              <w:rPr>
                <w:rFonts w:eastAsia="標楷體"/>
                <w:color w:val="000000"/>
              </w:rPr>
              <w:t>“it</w:t>
            </w:r>
            <w:r w:rsidRPr="001861F8">
              <w:rPr>
                <w:rFonts w:eastAsia="標楷體"/>
                <w:color w:val="000000"/>
              </w:rPr>
              <w:t>、</w:t>
            </w:r>
            <w:r w:rsidRPr="001861F8">
              <w:rPr>
                <w:rFonts w:eastAsia="標楷體"/>
                <w:color w:val="000000"/>
              </w:rPr>
              <w:t>sit</w:t>
            </w:r>
            <w:r w:rsidRPr="001861F8">
              <w:rPr>
                <w:rFonts w:eastAsia="標楷體"/>
                <w:color w:val="000000"/>
              </w:rPr>
              <w:t>、</w:t>
            </w:r>
            <w:r w:rsidRPr="001861F8">
              <w:rPr>
                <w:rFonts w:eastAsia="標楷體"/>
                <w:color w:val="000000"/>
              </w:rPr>
              <w:t>hit</w:t>
            </w:r>
            <w:r w:rsidRPr="001861F8">
              <w:rPr>
                <w:rFonts w:eastAsia="標楷體"/>
                <w:color w:val="000000"/>
              </w:rPr>
              <w:t>、</w:t>
            </w:r>
            <w:r w:rsidRPr="001861F8">
              <w:rPr>
                <w:rFonts w:eastAsia="標楷體"/>
                <w:color w:val="000000"/>
              </w:rPr>
              <w:t>knit</w:t>
            </w:r>
            <w:r w:rsidRPr="001861F8">
              <w:rPr>
                <w:rFonts w:eastAsia="標楷體"/>
                <w:color w:val="000000"/>
              </w:rPr>
              <w:t>和</w:t>
            </w:r>
            <w:r w:rsidRPr="001861F8">
              <w:rPr>
                <w:rFonts w:eastAsia="標楷體"/>
                <w:color w:val="000000"/>
              </w:rPr>
              <w:t>fit”</w:t>
            </w:r>
            <w:r w:rsidRPr="001861F8">
              <w:rPr>
                <w:rFonts w:eastAsia="標楷體"/>
                <w:color w:val="000000"/>
              </w:rPr>
              <w:t>。</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3.</w:t>
            </w:r>
            <w:r w:rsidRPr="001861F8">
              <w:rPr>
                <w:rFonts w:eastAsia="標楷體"/>
                <w:color w:val="000000"/>
              </w:rPr>
              <w:t>教師解說英文單字：</w:t>
            </w:r>
            <w:r w:rsidRPr="001861F8">
              <w:rPr>
                <w:rFonts w:eastAsia="標楷體"/>
                <w:color w:val="000000"/>
              </w:rPr>
              <w:t>“it</w:t>
            </w:r>
            <w:r w:rsidRPr="001861F8">
              <w:rPr>
                <w:rFonts w:eastAsia="標楷體"/>
                <w:color w:val="000000"/>
              </w:rPr>
              <w:t>、</w:t>
            </w:r>
            <w:r w:rsidRPr="001861F8">
              <w:rPr>
                <w:rFonts w:eastAsia="標楷體"/>
                <w:color w:val="000000"/>
              </w:rPr>
              <w:t>sit</w:t>
            </w:r>
            <w:r w:rsidRPr="001861F8">
              <w:rPr>
                <w:rFonts w:eastAsia="標楷體"/>
                <w:color w:val="000000"/>
              </w:rPr>
              <w:t>、</w:t>
            </w:r>
            <w:r w:rsidRPr="001861F8">
              <w:rPr>
                <w:rFonts w:eastAsia="標楷體"/>
                <w:color w:val="000000"/>
              </w:rPr>
              <w:t>hit</w:t>
            </w:r>
            <w:r w:rsidRPr="001861F8">
              <w:rPr>
                <w:rFonts w:eastAsia="標楷體"/>
                <w:color w:val="000000"/>
              </w:rPr>
              <w:t>、</w:t>
            </w:r>
            <w:r w:rsidRPr="001861F8">
              <w:rPr>
                <w:rFonts w:eastAsia="標楷體"/>
                <w:color w:val="000000"/>
              </w:rPr>
              <w:t>knit</w:t>
            </w:r>
            <w:r w:rsidRPr="001861F8">
              <w:rPr>
                <w:rFonts w:eastAsia="標楷體"/>
                <w:color w:val="000000"/>
              </w:rPr>
              <w:t>和</w:t>
            </w:r>
            <w:r w:rsidRPr="001861F8">
              <w:rPr>
                <w:rFonts w:eastAsia="標楷體"/>
                <w:color w:val="000000"/>
              </w:rPr>
              <w:t>fit”</w:t>
            </w:r>
            <w:r w:rsidRPr="001861F8">
              <w:rPr>
                <w:rFonts w:eastAsia="標楷體"/>
                <w:color w:val="000000"/>
              </w:rPr>
              <w:t>後，請學生唸唸看。</w:t>
            </w:r>
            <w:r w:rsidRPr="001861F8">
              <w:rPr>
                <w:rFonts w:eastAsia="標楷體"/>
                <w:color w:val="000000"/>
              </w:rPr>
              <w:t xml:space="preserve"> </w:t>
            </w:r>
          </w:p>
          <w:p w:rsidR="00F21C6D" w:rsidRPr="001861F8" w:rsidRDefault="0005527C" w:rsidP="001861F8">
            <w:pPr>
              <w:rPr>
                <w:rFonts w:eastAsia="標楷體"/>
                <w:color w:val="000000"/>
              </w:rPr>
            </w:pPr>
            <w:r w:rsidRPr="001861F8">
              <w:rPr>
                <w:rFonts w:eastAsia="標楷體"/>
              </w:rPr>
              <w:t>4.</w:t>
            </w:r>
            <w:r w:rsidRPr="001861F8">
              <w:rPr>
                <w:rFonts w:eastAsia="標楷體"/>
              </w:rPr>
              <w:t>教師解說英文句型</w:t>
            </w:r>
            <w:r w:rsidRPr="001861F8">
              <w:rPr>
                <w:rFonts w:eastAsia="標楷體"/>
              </w:rPr>
              <w:t xml:space="preserve"> “See my grandma hit.See her hit.”</w:t>
            </w:r>
            <w:r w:rsidRPr="001861F8">
              <w:rPr>
                <w:rFonts w:eastAsia="標楷體"/>
              </w:rPr>
              <w:t>後，請學生大聲唸唸看。</w:t>
            </w:r>
            <w:r w:rsidRPr="001861F8">
              <w:rPr>
                <w:rFonts w:eastAsia="標楷體"/>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5.</w:t>
            </w:r>
            <w:r w:rsidRPr="001861F8">
              <w:rPr>
                <w:rFonts w:eastAsia="標楷體"/>
                <w:color w:val="000000"/>
              </w:rPr>
              <w:t>教師解說英文句型：</w:t>
            </w:r>
            <w:r w:rsidRPr="001861F8">
              <w:rPr>
                <w:rFonts w:eastAsia="標楷體"/>
                <w:color w:val="000000"/>
              </w:rPr>
              <w:t>“It does not fit.”</w:t>
            </w:r>
            <w:r w:rsidRPr="001861F8">
              <w:rPr>
                <w:rFonts w:eastAsia="標楷體"/>
                <w:color w:val="000000"/>
              </w:rPr>
              <w:t>後，再請學生大聲練習唸唸看。</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《活動三》讀誦童書『</w:t>
            </w:r>
            <w:r w:rsidRPr="001861F8">
              <w:rPr>
                <w:rFonts w:eastAsia="標楷體"/>
                <w:b/>
                <w:color w:val="000000"/>
              </w:rPr>
              <w:t>Grandma Can Knit</w:t>
            </w:r>
            <w:r w:rsidRPr="001861F8">
              <w:rPr>
                <w:rFonts w:eastAsia="標楷體"/>
                <w:color w:val="000000"/>
              </w:rPr>
              <w:t>』</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1.</w:t>
            </w:r>
            <w:r w:rsidRPr="001861F8">
              <w:rPr>
                <w:rFonts w:eastAsia="標楷體"/>
                <w:color w:val="000000"/>
              </w:rPr>
              <w:t>請學生看著童書『</w:t>
            </w:r>
            <w:r w:rsidRPr="001861F8">
              <w:rPr>
                <w:rFonts w:eastAsia="標楷體"/>
                <w:b/>
                <w:color w:val="000000"/>
              </w:rPr>
              <w:t>Grandma Can Knit</w:t>
            </w:r>
            <w:r w:rsidRPr="001861F8">
              <w:rPr>
                <w:rFonts w:eastAsia="標楷體"/>
                <w:color w:val="000000"/>
              </w:rPr>
              <w:t>』</w:t>
            </w:r>
            <w:r w:rsidRPr="001861F8">
              <w:rPr>
                <w:rFonts w:eastAsia="標楷體"/>
                <w:color w:val="000000"/>
              </w:rPr>
              <w:lastRenderedPageBreak/>
              <w:t>PPT</w:t>
            </w:r>
            <w:r w:rsidRPr="001861F8">
              <w:rPr>
                <w:rFonts w:eastAsia="標楷體"/>
                <w:color w:val="000000"/>
              </w:rPr>
              <w:t>，逐頁以提問的方式，引導學生觀察童書圖片中的訊息。</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2.</w:t>
            </w:r>
            <w:r w:rsidRPr="001861F8">
              <w:rPr>
                <w:rFonts w:eastAsia="標楷體"/>
                <w:color w:val="000000"/>
              </w:rPr>
              <w:t>帶學生唸出童書中的單字與句型。</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3.</w:t>
            </w:r>
            <w:r w:rsidRPr="001861F8">
              <w:rPr>
                <w:rFonts w:eastAsia="標楷體"/>
                <w:color w:val="000000"/>
              </w:rPr>
              <w:t>播放</w:t>
            </w:r>
            <w:r w:rsidRPr="001861F8">
              <w:rPr>
                <w:rFonts w:eastAsia="標楷體"/>
                <w:color w:val="000000"/>
              </w:rPr>
              <w:t>CD</w:t>
            </w:r>
            <w:r w:rsidRPr="001861F8">
              <w:rPr>
                <w:rFonts w:eastAsia="標楷體"/>
                <w:color w:val="000000"/>
              </w:rPr>
              <w:t>，讓學生聆聽後再跟著唸讀，並引導學生</w:t>
            </w:r>
            <w:r w:rsidRPr="001861F8">
              <w:rPr>
                <w:rFonts w:eastAsia="標楷體"/>
                <w:color w:val="000000"/>
              </w:rPr>
              <w:t>“Clap Hands”</w:t>
            </w:r>
            <w:r w:rsidRPr="001861F8">
              <w:rPr>
                <w:rFonts w:eastAsia="標楷體"/>
                <w:color w:val="000000"/>
              </w:rPr>
              <w:t>加入</w:t>
            </w:r>
            <w:r w:rsidRPr="001861F8">
              <w:rPr>
                <w:rFonts w:eastAsia="標楷體"/>
                <w:color w:val="000000"/>
              </w:rPr>
              <w:t>Rape</w:t>
            </w:r>
            <w:r w:rsidRPr="001861F8">
              <w:rPr>
                <w:rFonts w:eastAsia="標楷體"/>
                <w:color w:val="000000"/>
              </w:rPr>
              <w:t>的節奏來唸唸看。</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《活動四》</w:t>
            </w:r>
            <w:r w:rsidRPr="001861F8">
              <w:rPr>
                <w:rFonts w:eastAsia="標楷體"/>
                <w:b/>
                <w:color w:val="000000"/>
              </w:rPr>
              <w:t>Time For</w:t>
            </w:r>
            <w:r w:rsidRPr="001861F8">
              <w:rPr>
                <w:rFonts w:eastAsia="標楷體"/>
                <w:color w:val="000000"/>
              </w:rPr>
              <w:t>『</w:t>
            </w:r>
            <w:r w:rsidRPr="001861F8">
              <w:rPr>
                <w:rFonts w:eastAsia="標楷體"/>
                <w:b/>
                <w:color w:val="000000"/>
              </w:rPr>
              <w:t>Listening &amp; Speaking</w:t>
            </w:r>
            <w:r w:rsidRPr="001861F8">
              <w:rPr>
                <w:rFonts w:eastAsia="標楷體"/>
                <w:color w:val="000000"/>
              </w:rPr>
              <w:t>』</w:t>
            </w:r>
            <w:r w:rsidRPr="001861F8">
              <w:rPr>
                <w:rFonts w:eastAsia="標楷體"/>
                <w:b/>
                <w:color w:val="000000"/>
              </w:rPr>
              <w:t xml:space="preserve">Practices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1.</w:t>
            </w:r>
            <w:r w:rsidRPr="001861F8">
              <w:rPr>
                <w:rFonts w:eastAsia="標楷體"/>
                <w:color w:val="000000"/>
              </w:rPr>
              <w:t>教師複習家人的英語單字：「奶奶」</w:t>
            </w:r>
            <w:r w:rsidRPr="001861F8">
              <w:rPr>
                <w:rFonts w:eastAsia="標楷體"/>
                <w:color w:val="000000"/>
              </w:rPr>
              <w:t>“</w:t>
            </w:r>
            <w:r w:rsidRPr="001861F8">
              <w:rPr>
                <w:rFonts w:eastAsia="標楷體"/>
                <w:b/>
                <w:color w:val="000000"/>
              </w:rPr>
              <w:t>Grandma</w:t>
            </w:r>
            <w:r w:rsidRPr="001861F8">
              <w:rPr>
                <w:rFonts w:eastAsia="標楷體"/>
                <w:color w:val="000000"/>
              </w:rPr>
              <w:t>”</w:t>
            </w:r>
            <w:r w:rsidRPr="001861F8">
              <w:rPr>
                <w:rFonts w:eastAsia="標楷體"/>
                <w:color w:val="000000"/>
              </w:rPr>
              <w:t>＝</w:t>
            </w:r>
            <w:r w:rsidRPr="001861F8">
              <w:rPr>
                <w:rFonts w:eastAsia="標楷體"/>
                <w:color w:val="000000"/>
              </w:rPr>
              <w:t>“</w:t>
            </w:r>
            <w:r w:rsidRPr="001861F8">
              <w:rPr>
                <w:rFonts w:eastAsia="標楷體"/>
                <w:b/>
                <w:color w:val="000000"/>
              </w:rPr>
              <w:t>Granny</w:t>
            </w:r>
            <w:r w:rsidRPr="001861F8">
              <w:rPr>
                <w:rFonts w:eastAsia="標楷體"/>
                <w:color w:val="000000"/>
              </w:rPr>
              <w:t>”</w:t>
            </w:r>
            <w:r w:rsidRPr="001861F8">
              <w:rPr>
                <w:rFonts w:eastAsia="標楷體"/>
                <w:color w:val="000000"/>
              </w:rPr>
              <w:t>、「爺爺」</w:t>
            </w:r>
            <w:r w:rsidRPr="001861F8">
              <w:rPr>
                <w:rFonts w:eastAsia="標楷體"/>
                <w:color w:val="000000"/>
              </w:rPr>
              <w:t>“</w:t>
            </w:r>
            <w:r w:rsidRPr="001861F8">
              <w:rPr>
                <w:rFonts w:eastAsia="標楷體"/>
                <w:b/>
                <w:color w:val="000000"/>
              </w:rPr>
              <w:t>Grandpa</w:t>
            </w:r>
            <w:r w:rsidRPr="001861F8">
              <w:rPr>
                <w:rFonts w:eastAsia="標楷體"/>
                <w:color w:val="000000"/>
              </w:rPr>
              <w:t>”</w:t>
            </w:r>
            <w:r w:rsidRPr="001861F8">
              <w:rPr>
                <w:rFonts w:eastAsia="標楷體"/>
                <w:color w:val="000000"/>
              </w:rPr>
              <w:t>、「爸爸」</w:t>
            </w:r>
            <w:r w:rsidRPr="001861F8">
              <w:rPr>
                <w:rFonts w:eastAsia="標楷體"/>
                <w:color w:val="000000"/>
              </w:rPr>
              <w:t>“</w:t>
            </w:r>
            <w:r w:rsidRPr="001861F8">
              <w:rPr>
                <w:rFonts w:eastAsia="標楷體"/>
                <w:b/>
                <w:color w:val="000000"/>
              </w:rPr>
              <w:t>Fathe</w:t>
            </w:r>
            <w:r w:rsidRPr="001861F8">
              <w:rPr>
                <w:rFonts w:eastAsia="標楷體"/>
                <w:color w:val="000000"/>
              </w:rPr>
              <w:t>r</w:t>
            </w:r>
            <w:r w:rsidRPr="001861F8">
              <w:rPr>
                <w:rFonts w:eastAsia="標楷體"/>
                <w:color w:val="000000"/>
              </w:rPr>
              <w:t>＝</w:t>
            </w:r>
            <w:r w:rsidRPr="001861F8">
              <w:rPr>
                <w:rFonts w:eastAsia="標楷體"/>
                <w:color w:val="000000"/>
              </w:rPr>
              <w:t>Daddy”</w:t>
            </w:r>
            <w:r w:rsidRPr="001861F8">
              <w:rPr>
                <w:rFonts w:eastAsia="標楷體"/>
                <w:color w:val="000000"/>
              </w:rPr>
              <w:t>、「媽媽」</w:t>
            </w:r>
            <w:r w:rsidRPr="001861F8">
              <w:rPr>
                <w:rFonts w:eastAsia="標楷體"/>
                <w:color w:val="000000"/>
              </w:rPr>
              <w:t>“</w:t>
            </w:r>
            <w:r w:rsidRPr="001861F8">
              <w:rPr>
                <w:rFonts w:eastAsia="標楷體"/>
                <w:b/>
                <w:color w:val="000000"/>
              </w:rPr>
              <w:t>Mother</w:t>
            </w:r>
            <w:r w:rsidRPr="001861F8">
              <w:rPr>
                <w:rFonts w:eastAsia="標楷體"/>
                <w:color w:val="000000"/>
              </w:rPr>
              <w:t>＝</w:t>
            </w:r>
            <w:r w:rsidRPr="001861F8">
              <w:rPr>
                <w:rFonts w:eastAsia="標楷體"/>
                <w:color w:val="000000"/>
              </w:rPr>
              <w:t>Mommy”</w:t>
            </w:r>
            <w:r w:rsidRPr="001861F8">
              <w:rPr>
                <w:rFonts w:eastAsia="標楷體"/>
                <w:color w:val="000000"/>
              </w:rPr>
              <w:t>、「哥哥或弟弟」</w:t>
            </w:r>
            <w:r w:rsidRPr="001861F8">
              <w:rPr>
                <w:rFonts w:eastAsia="標楷體"/>
                <w:color w:val="000000"/>
              </w:rPr>
              <w:t>“</w:t>
            </w:r>
            <w:r w:rsidRPr="001861F8">
              <w:rPr>
                <w:rFonts w:eastAsia="標楷體"/>
                <w:b/>
                <w:color w:val="000000"/>
              </w:rPr>
              <w:t>Brother</w:t>
            </w:r>
            <w:r w:rsidRPr="001861F8">
              <w:rPr>
                <w:rFonts w:eastAsia="標楷體"/>
                <w:color w:val="000000"/>
              </w:rPr>
              <w:t>”</w:t>
            </w:r>
            <w:r w:rsidRPr="001861F8">
              <w:rPr>
                <w:rFonts w:eastAsia="標楷體"/>
                <w:color w:val="000000"/>
              </w:rPr>
              <w:t>以及「姐姐或妹妹」</w:t>
            </w:r>
            <w:r w:rsidRPr="001861F8">
              <w:rPr>
                <w:rFonts w:eastAsia="標楷體"/>
                <w:color w:val="000000"/>
              </w:rPr>
              <w:t>“</w:t>
            </w:r>
            <w:r w:rsidRPr="001861F8">
              <w:rPr>
                <w:rFonts w:eastAsia="標楷體"/>
                <w:b/>
                <w:color w:val="000000"/>
              </w:rPr>
              <w:t>Sister</w:t>
            </w:r>
            <w:r w:rsidRPr="001861F8">
              <w:rPr>
                <w:rFonts w:eastAsia="標楷體"/>
                <w:color w:val="000000"/>
              </w:rPr>
              <w:t>”</w:t>
            </w:r>
            <w:r w:rsidRPr="001861F8">
              <w:rPr>
                <w:rFonts w:eastAsia="標楷體"/>
                <w:color w:val="000000"/>
              </w:rPr>
              <w:t>，讓學生能用正確的英文發音大聲唸唸看。</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2.</w:t>
            </w:r>
            <w:r w:rsidRPr="001861F8">
              <w:rPr>
                <w:rFonts w:eastAsia="標楷體"/>
                <w:color w:val="000000"/>
              </w:rPr>
              <w:t>教師引導學生畫製</w:t>
            </w:r>
            <w:r w:rsidRPr="001861F8">
              <w:rPr>
                <w:rFonts w:eastAsia="標楷體"/>
                <w:color w:val="000000"/>
              </w:rPr>
              <w:t xml:space="preserve"> “Family Tree”</w:t>
            </w:r>
            <w:r w:rsidRPr="001861F8">
              <w:rPr>
                <w:rFonts w:eastAsia="標楷體"/>
                <w:color w:val="000000"/>
              </w:rPr>
              <w:t>之圖形，讓學</w:t>
            </w:r>
            <w:r w:rsidRPr="001861F8">
              <w:rPr>
                <w:rFonts w:eastAsia="標楷體"/>
                <w:color w:val="000000"/>
              </w:rPr>
              <w:lastRenderedPageBreak/>
              <w:t>生了解並能拼讀家族三代的英語單字。</w:t>
            </w:r>
            <w:r w:rsidRPr="001861F8">
              <w:rPr>
                <w:rFonts w:eastAsia="標楷體"/>
                <w:color w:val="000000"/>
              </w:rPr>
              <w:t xml:space="preserve"> </w:t>
            </w:r>
          </w:p>
          <w:p w:rsidR="00F21C6D" w:rsidRPr="001861F8" w:rsidRDefault="0005527C" w:rsidP="001861F8">
            <w:pPr>
              <w:rPr>
                <w:rFonts w:eastAsia="標楷體"/>
                <w:color w:val="000000"/>
              </w:rPr>
            </w:pPr>
            <w:r w:rsidRPr="001861F8">
              <w:rPr>
                <w:rFonts w:eastAsia="標楷體"/>
              </w:rPr>
              <w:t>3.</w:t>
            </w:r>
            <w:r w:rsidRPr="001861F8">
              <w:rPr>
                <w:rFonts w:eastAsia="標楷體"/>
              </w:rPr>
              <w:t>讓學生以英文句型：</w:t>
            </w:r>
            <w:r w:rsidRPr="001861F8">
              <w:rPr>
                <w:rFonts w:eastAsia="標楷體"/>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 xml:space="preserve">“See my grandma hit.See her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hit.”</w:t>
            </w:r>
            <w:r w:rsidRPr="001861F8">
              <w:rPr>
                <w:rFonts w:eastAsia="標楷體"/>
                <w:color w:val="000000"/>
              </w:rPr>
              <w:t>之後，請學生置換其他的</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動詞單字來與同學互相進行對話練習，例：</w:t>
            </w:r>
            <w:r w:rsidRPr="001861F8">
              <w:rPr>
                <w:rFonts w:eastAsia="標楷體"/>
                <w:color w:val="000000"/>
              </w:rPr>
              <w:t xml:space="preserve">See my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 xml:space="preserve">Grandma </w:t>
            </w:r>
            <w:r w:rsidRPr="001861F8">
              <w:rPr>
                <w:rFonts w:eastAsia="標楷體"/>
                <w:b/>
                <w:color w:val="000000"/>
              </w:rPr>
              <w:t>dance</w:t>
            </w:r>
            <w:r w:rsidRPr="001861F8">
              <w:rPr>
                <w:rFonts w:eastAsia="標楷體"/>
                <w:color w:val="000000"/>
              </w:rPr>
              <w:t>. See her</w:t>
            </w:r>
            <w:r w:rsidRPr="001861F8">
              <w:rPr>
                <w:rFonts w:eastAsia="標楷體"/>
                <w:b/>
                <w:color w:val="000000"/>
              </w:rPr>
              <w:t>dance</w:t>
            </w:r>
            <w:r w:rsidRPr="001861F8">
              <w:rPr>
                <w:rFonts w:eastAsia="標楷體"/>
                <w:color w:val="000000"/>
              </w:rPr>
              <w:t>.”</w:t>
            </w:r>
            <w:r w:rsidRPr="001861F8">
              <w:rPr>
                <w:rFonts w:eastAsia="標楷體"/>
                <w:color w:val="000000"/>
              </w:rPr>
              <w:t>。</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4.</w:t>
            </w:r>
            <w:r w:rsidRPr="001861F8">
              <w:rPr>
                <w:rFonts w:eastAsia="標楷體"/>
                <w:color w:val="000000"/>
              </w:rPr>
              <w:t>讓學生以英文句型：</w:t>
            </w:r>
            <w:r w:rsidRPr="001861F8">
              <w:rPr>
                <w:rFonts w:eastAsia="標楷體"/>
                <w:color w:val="000000"/>
              </w:rPr>
              <w:t xml:space="preserve">“See my </w:t>
            </w:r>
            <w:r w:rsidRPr="001861F8">
              <w:rPr>
                <w:rFonts w:eastAsia="標楷體"/>
                <w:b/>
                <w:color w:val="000000"/>
              </w:rPr>
              <w:t xml:space="preserve">grandma </w:t>
            </w:r>
            <w:r w:rsidRPr="001861F8">
              <w:rPr>
                <w:rFonts w:eastAsia="標楷體"/>
                <w:color w:val="000000"/>
              </w:rPr>
              <w:t xml:space="preserve">knit. See </w:t>
            </w:r>
            <w:r w:rsidRPr="001861F8">
              <w:rPr>
                <w:rFonts w:eastAsia="標楷體"/>
                <w:b/>
                <w:color w:val="000000"/>
              </w:rPr>
              <w:t xml:space="preserve">her </w:t>
            </w:r>
            <w:r w:rsidRPr="001861F8">
              <w:rPr>
                <w:rFonts w:eastAsia="標楷體"/>
                <w:color w:val="000000"/>
              </w:rPr>
              <w:t>knit.”</w:t>
            </w:r>
            <w:r w:rsidRPr="001861F8">
              <w:rPr>
                <w:rFonts w:eastAsia="標楷體"/>
                <w:color w:val="000000"/>
              </w:rPr>
              <w:t>的句子，以其他家人的英文單字來加以延伸置換其相對應之受格進行口語練習，例如</w:t>
            </w:r>
            <w:r w:rsidRPr="001861F8">
              <w:rPr>
                <w:rFonts w:eastAsia="標楷體"/>
                <w:color w:val="000000"/>
              </w:rPr>
              <w:t xml:space="preserve">: “See my </w:t>
            </w:r>
            <w:r w:rsidRPr="001861F8">
              <w:rPr>
                <w:rFonts w:eastAsia="標楷體"/>
                <w:b/>
                <w:color w:val="000000"/>
              </w:rPr>
              <w:t xml:space="preserve">grandpa </w:t>
            </w:r>
            <w:r w:rsidRPr="001861F8">
              <w:rPr>
                <w:rFonts w:eastAsia="標楷體"/>
                <w:color w:val="000000"/>
              </w:rPr>
              <w:t xml:space="preserve">sit. See </w:t>
            </w:r>
            <w:r w:rsidRPr="001861F8">
              <w:rPr>
                <w:rFonts w:eastAsia="標楷體"/>
                <w:b/>
                <w:color w:val="000000"/>
              </w:rPr>
              <w:t xml:space="preserve">him </w:t>
            </w:r>
            <w:r w:rsidRPr="001861F8">
              <w:rPr>
                <w:rFonts w:eastAsia="標楷體"/>
                <w:color w:val="000000"/>
              </w:rPr>
              <w:t>sit.”</w:t>
            </w:r>
            <w:r w:rsidRPr="001861F8">
              <w:rPr>
                <w:rFonts w:eastAsia="標楷體"/>
                <w:color w:val="000000"/>
              </w:rPr>
              <w:t>，之後，再請學生大聲練習唸唸看。</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5.</w:t>
            </w:r>
            <w:r w:rsidRPr="001861F8">
              <w:rPr>
                <w:rFonts w:eastAsia="標楷體"/>
                <w:color w:val="000000"/>
              </w:rPr>
              <w:t>讓學生模仿童書『</w:t>
            </w:r>
            <w:r w:rsidRPr="001861F8">
              <w:rPr>
                <w:rFonts w:eastAsia="標楷體"/>
                <w:b/>
                <w:color w:val="000000"/>
              </w:rPr>
              <w:t xml:space="preserve">Grandma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b/>
                <w:color w:val="000000"/>
              </w:rPr>
              <w:t>Can Knit</w:t>
            </w:r>
            <w:r w:rsidRPr="001861F8">
              <w:rPr>
                <w:rFonts w:eastAsia="標楷體"/>
                <w:color w:val="000000"/>
              </w:rPr>
              <w:t>』封面中奶奶的圖像，</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畫出自己奶奶的圖像畫</w:t>
            </w:r>
            <w:r w:rsidRPr="001861F8">
              <w:rPr>
                <w:rFonts w:eastAsia="標楷體"/>
                <w:color w:val="000000"/>
              </w:rPr>
              <w:lastRenderedPageBreak/>
              <w:t>作，上台</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語教師和同學分享。</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《活動五》</w:t>
            </w:r>
            <w:r w:rsidRPr="001861F8">
              <w:rPr>
                <w:rFonts w:eastAsia="標楷體"/>
                <w:color w:val="000000"/>
              </w:rPr>
              <w:t xml:space="preserve"> </w:t>
            </w:r>
            <w:r w:rsidRPr="001861F8">
              <w:rPr>
                <w:rFonts w:eastAsia="標楷體"/>
                <w:b/>
                <w:color w:val="000000"/>
              </w:rPr>
              <w:t>Fun With</w:t>
            </w:r>
            <w:r w:rsidRPr="001861F8">
              <w:rPr>
                <w:rFonts w:eastAsia="標楷體"/>
                <w:color w:val="000000"/>
              </w:rPr>
              <w:t>『</w:t>
            </w:r>
            <w:r w:rsidRPr="001861F8">
              <w:rPr>
                <w:rFonts w:eastAsia="標楷體"/>
                <w:b/>
                <w:color w:val="000000"/>
              </w:rPr>
              <w:t>Grandma Can Knit</w:t>
            </w:r>
            <w:r w:rsidRPr="001861F8">
              <w:rPr>
                <w:rFonts w:eastAsia="標楷體"/>
                <w:color w:val="000000"/>
              </w:rPr>
              <w:t>』</w:t>
            </w:r>
            <w:r w:rsidRPr="001861F8">
              <w:rPr>
                <w:rFonts w:eastAsia="標楷體"/>
                <w:b/>
                <w:color w:val="000000"/>
              </w:rPr>
              <w:t xml:space="preserve">! Let's Chant and Sing !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1.</w:t>
            </w:r>
            <w:r w:rsidRPr="001861F8">
              <w:rPr>
                <w:rFonts w:eastAsia="標楷體"/>
                <w:color w:val="000000"/>
              </w:rPr>
              <w:t>教師先播放</w:t>
            </w:r>
            <w:r w:rsidRPr="001861F8">
              <w:rPr>
                <w:rFonts w:eastAsia="標楷體"/>
                <w:color w:val="000000"/>
              </w:rPr>
              <w:t>CD</w:t>
            </w:r>
            <w:r w:rsidRPr="001861F8">
              <w:rPr>
                <w:rFonts w:eastAsia="標楷體"/>
                <w:color w:val="000000"/>
              </w:rPr>
              <w:t>，請學生跟</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著唸讀吟誦。</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2.</w:t>
            </w:r>
            <w:r w:rsidRPr="001861F8">
              <w:rPr>
                <w:rFonts w:eastAsia="標楷體"/>
                <w:color w:val="000000"/>
              </w:rPr>
              <w:t>讓學生分組，上台誦讀童書</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w:t>
            </w:r>
            <w:r w:rsidRPr="001861F8">
              <w:rPr>
                <w:rFonts w:eastAsia="標楷體"/>
                <w:b/>
                <w:color w:val="000000"/>
              </w:rPr>
              <w:t>Grandma Can Knit</w:t>
            </w:r>
            <w:r w:rsidRPr="001861F8">
              <w:rPr>
                <w:rFonts w:eastAsia="標楷體"/>
                <w:color w:val="000000"/>
              </w:rPr>
              <w:t>』。</w:t>
            </w:r>
            <w:r w:rsidRPr="001861F8">
              <w:rPr>
                <w:rFonts w:eastAsia="標楷體"/>
                <w:color w:val="000000"/>
              </w:rPr>
              <w:t xml:space="preserve"> </w:t>
            </w:r>
          </w:p>
          <w:p w:rsidR="00F21C6D" w:rsidRPr="001861F8" w:rsidRDefault="0005527C" w:rsidP="001861F8">
            <w:pPr>
              <w:rPr>
                <w:rFonts w:eastAsia="標楷體"/>
                <w:color w:val="000000"/>
              </w:rPr>
            </w:pPr>
            <w:r w:rsidRPr="001861F8">
              <w:rPr>
                <w:rFonts w:eastAsia="標楷體"/>
              </w:rPr>
              <w:t>3.</w:t>
            </w:r>
            <w:r w:rsidRPr="001861F8">
              <w:rPr>
                <w:rFonts w:eastAsia="標楷體"/>
              </w:rPr>
              <w:t>教師以童書『</w:t>
            </w:r>
            <w:r w:rsidRPr="001861F8">
              <w:rPr>
                <w:rFonts w:eastAsia="標楷體"/>
                <w:b/>
              </w:rPr>
              <w:t>Grandma Can Knit</w:t>
            </w:r>
            <w:r w:rsidRPr="001861F8">
              <w:rPr>
                <w:rFonts w:eastAsia="標楷體"/>
              </w:rPr>
              <w:t>』內文來改編為歌詞：</w:t>
            </w:r>
            <w:r w:rsidRPr="001861F8">
              <w:rPr>
                <w:rFonts w:eastAsia="標楷體"/>
              </w:rPr>
              <w:t xml:space="preserve">“See my grandma hit.See her hit. See my grandma sit, she can sit.See my grandma knit.See her knit. Oh, my dear grandma! It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doesn't fit.”</w:t>
            </w:r>
            <w:r w:rsidRPr="001861F8">
              <w:rPr>
                <w:rFonts w:eastAsia="標楷體"/>
                <w:color w:val="000000"/>
              </w:rPr>
              <w:t>，搭配兒歌『</w:t>
            </w:r>
            <w:r w:rsidRPr="001861F8">
              <w:rPr>
                <w:rFonts w:eastAsia="標楷體"/>
                <w:b/>
                <w:color w:val="000000"/>
              </w:rPr>
              <w:t>Are You Sleeping</w:t>
            </w:r>
            <w:r w:rsidRPr="001861F8">
              <w:rPr>
                <w:rFonts w:eastAsia="標楷體"/>
                <w:color w:val="000000"/>
              </w:rPr>
              <w:t>』的歌曲旋律，指導學生翻唱，進而加入鋼琴伴奏。</w:t>
            </w:r>
            <w:r w:rsidRPr="001861F8">
              <w:rPr>
                <w:rFonts w:eastAsia="標楷體"/>
                <w:color w:val="000000"/>
              </w:rPr>
              <w:t xml:space="preserve"> </w:t>
            </w:r>
          </w:p>
        </w:tc>
        <w:tc>
          <w:tcPr>
            <w:tcW w:w="1738" w:type="dxa"/>
            <w:vAlign w:val="center"/>
          </w:tcPr>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1.能樂於與同學分享自己奶奶的圖畫圖卡。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2.能以正確的英語發音朗誦童書『</w:t>
            </w:r>
            <w:r>
              <w:rPr>
                <w:rFonts w:ascii="標楷體" w:eastAsia="標楷體" w:hAnsi="標楷體" w:cs="標楷體"/>
                <w:b/>
                <w:color w:val="000000"/>
              </w:rPr>
              <w:t>Grandma Can Knit</w:t>
            </w:r>
            <w:r>
              <w:rPr>
                <w:rFonts w:ascii="標楷體" w:eastAsia="標楷體" w:hAnsi="標楷體" w:cs="標楷體"/>
                <w:color w:val="000000"/>
              </w:rPr>
              <w:t xml:space="preserve">』。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3.在『</w:t>
            </w:r>
            <w:r>
              <w:rPr>
                <w:rFonts w:ascii="標楷體" w:eastAsia="標楷體" w:hAnsi="標楷體" w:cs="標楷體"/>
                <w:b/>
                <w:color w:val="000000"/>
              </w:rPr>
              <w:t>Listening &amp; Speaking</w:t>
            </w:r>
            <w:r>
              <w:rPr>
                <w:rFonts w:ascii="標楷體" w:eastAsia="標楷體" w:hAnsi="標楷體" w:cs="標楷體"/>
                <w:color w:val="000000"/>
              </w:rPr>
              <w:t xml:space="preserve">』練習以句型 “See </w:t>
            </w:r>
            <w:r>
              <w:rPr>
                <w:rFonts w:ascii="標楷體" w:eastAsia="標楷體" w:hAnsi="標楷體" w:cs="標楷體"/>
                <w:color w:val="000000"/>
              </w:rPr>
              <w:lastRenderedPageBreak/>
              <w:t xml:space="preserve">my </w:t>
            </w:r>
            <w:r>
              <w:rPr>
                <w:rFonts w:ascii="標楷體" w:eastAsia="標楷體" w:hAnsi="標楷體" w:cs="標楷體"/>
                <w:b/>
                <w:color w:val="000000"/>
              </w:rPr>
              <w:t>grandma</w:t>
            </w:r>
            <w:r>
              <w:rPr>
                <w:rFonts w:ascii="標楷體" w:eastAsia="標楷體" w:hAnsi="標楷體" w:cs="標楷體"/>
                <w:color w:val="000000"/>
              </w:rPr>
              <w:t xml:space="preserve">hit.See </w:t>
            </w:r>
            <w:r>
              <w:rPr>
                <w:rFonts w:ascii="標楷體" w:eastAsia="標楷體" w:hAnsi="標楷體" w:cs="標楷體"/>
                <w:b/>
                <w:color w:val="000000"/>
              </w:rPr>
              <w:t xml:space="preserve">her </w:t>
            </w:r>
            <w:r>
              <w:rPr>
                <w:rFonts w:ascii="標楷體" w:eastAsia="標楷體" w:hAnsi="標楷體" w:cs="標楷體"/>
                <w:color w:val="000000"/>
              </w:rPr>
              <w:t xml:space="preserve">hit.” 的活動中，能與同學用家人的英文單字來加以延伸置換其相對應之受格進行口語對話練習，例：“See my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hit. See hit.”，正確率達90%。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4.在配對遊戲中，能拼讀出正確的字尾『</w:t>
            </w:r>
            <w:r>
              <w:rPr>
                <w:rFonts w:ascii="標楷體" w:eastAsia="標楷體" w:hAnsi="標楷體" w:cs="標楷體"/>
                <w:b/>
                <w:color w:val="000000"/>
              </w:rPr>
              <w:t>it</w:t>
            </w:r>
            <w:r>
              <w:rPr>
                <w:rFonts w:ascii="標楷體" w:eastAsia="標楷體" w:hAnsi="標楷體" w:cs="標楷體"/>
                <w:color w:val="000000"/>
              </w:rPr>
              <w:t xml:space="preserve">』“it、sit、hit、knit和fit”英語單字，正確率達100%。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5.能加入 “Clap Hands”搭配Rape的節</w:t>
            </w:r>
            <w:r>
              <w:rPr>
                <w:rFonts w:ascii="標楷體" w:eastAsia="標楷體" w:hAnsi="標楷體" w:cs="標楷體"/>
                <w:color w:val="000000"/>
              </w:rPr>
              <w:lastRenderedPageBreak/>
              <w:t>奏，來誦讀童書『</w:t>
            </w:r>
            <w:r>
              <w:rPr>
                <w:rFonts w:ascii="標楷體" w:eastAsia="標楷體" w:hAnsi="標楷體" w:cs="標楷體"/>
                <w:b/>
                <w:color w:val="000000"/>
              </w:rPr>
              <w:t>Grandma Can Knit</w:t>
            </w:r>
            <w:r>
              <w:rPr>
                <w:rFonts w:ascii="標楷體" w:eastAsia="標楷體" w:hAnsi="標楷體" w:cs="標楷體"/>
                <w:color w:val="000000"/>
              </w:rPr>
              <w:t xml:space="preserve">』。 </w:t>
            </w:r>
          </w:p>
          <w:p w:rsidR="00F21C6D" w:rsidRDefault="0005527C">
            <w:pPr>
              <w:rPr>
                <w:rFonts w:ascii="標楷體" w:eastAsia="標楷體" w:hAnsi="標楷體" w:cs="標楷體"/>
                <w:color w:val="000000"/>
              </w:rPr>
            </w:pPr>
            <w:r>
              <w:rPr>
                <w:rFonts w:ascii="標楷體" w:eastAsia="標楷體" w:hAnsi="標楷體" w:cs="標楷體"/>
              </w:rPr>
              <w:t>6.在</w:t>
            </w:r>
            <w:r>
              <w:rPr>
                <w:rFonts w:ascii="標楷體" w:eastAsia="標楷體" w:hAnsi="標楷體" w:cs="標楷體"/>
                <w:b/>
              </w:rPr>
              <w:t>Let's Chant and Sing</w:t>
            </w:r>
            <w:r>
              <w:rPr>
                <w:rFonts w:ascii="標楷體" w:eastAsia="標楷體" w:hAnsi="標楷體" w:cs="標楷體"/>
              </w:rPr>
              <w:t>活動中，能以兒歌『</w:t>
            </w:r>
            <w:r>
              <w:rPr>
                <w:rFonts w:ascii="標楷體" w:eastAsia="標楷體" w:hAnsi="標楷體" w:cs="標楷體"/>
                <w:b/>
              </w:rPr>
              <w:t>Are You Sleeping</w:t>
            </w:r>
            <w:r>
              <w:rPr>
                <w:rFonts w:ascii="標楷體" w:eastAsia="標楷體" w:hAnsi="標楷體" w:cs="標楷體"/>
              </w:rPr>
              <w:t>』之旋律，搭配以童書『</w:t>
            </w:r>
            <w:r>
              <w:rPr>
                <w:rFonts w:ascii="標楷體" w:eastAsia="標楷體" w:hAnsi="標楷體" w:cs="標楷體"/>
                <w:b/>
              </w:rPr>
              <w:t>Grandma Can Knit</w:t>
            </w:r>
            <w:r>
              <w:rPr>
                <w:rFonts w:ascii="標楷體" w:eastAsia="標楷體" w:hAnsi="標楷體" w:cs="標楷體"/>
              </w:rPr>
              <w:t>』</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的內文所改編之歌詞：“See my grandma hit.See her hit. See my grandma sit, she can sit.See my grandma knit.See her knit. Oh, my dear grandma! </w:t>
            </w:r>
            <w:r>
              <w:rPr>
                <w:rFonts w:ascii="標楷體" w:eastAsia="標楷體" w:hAnsi="標楷體" w:cs="標楷體"/>
                <w:color w:val="000000"/>
              </w:rPr>
              <w:lastRenderedPageBreak/>
              <w:t xml:space="preserve">It doesn't fit.”進行翻唱。 </w:t>
            </w:r>
          </w:p>
        </w:tc>
        <w:tc>
          <w:tcPr>
            <w:tcW w:w="1498" w:type="dxa"/>
            <w:vAlign w:val="center"/>
          </w:tcPr>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1.教師自製英語字母Aa-Zz大小寫字卡和字尾『</w:t>
            </w:r>
            <w:r>
              <w:rPr>
                <w:rFonts w:ascii="標楷體" w:eastAsia="標楷體" w:hAnsi="標楷體" w:cs="標楷體"/>
                <w:b/>
                <w:color w:val="000000"/>
              </w:rPr>
              <w:t>it</w:t>
            </w:r>
            <w:r>
              <w:rPr>
                <w:rFonts w:ascii="標楷體" w:eastAsia="標楷體" w:hAnsi="標楷體" w:cs="標楷體"/>
                <w:color w:val="000000"/>
              </w:rPr>
              <w:t xml:space="preserve">』“it、sit、hit、knit和fit”之英語單字卡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2.教師自製『Family』的圖片和英語單</w:t>
            </w:r>
            <w:r>
              <w:rPr>
                <w:rFonts w:ascii="標楷體" w:eastAsia="標楷體" w:hAnsi="標楷體" w:cs="標楷體"/>
                <w:color w:val="000000"/>
              </w:rPr>
              <w:lastRenderedPageBreak/>
              <w:t xml:space="preserve">字卡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3.教師自製句型卡 “See my granny's legs. They are thin. ”、 “See my friend </w:t>
            </w:r>
            <w:r>
              <w:rPr>
                <w:rFonts w:ascii="標楷體" w:eastAsia="標楷體" w:hAnsi="標楷體" w:cs="標楷體"/>
                <w:b/>
                <w:color w:val="000000"/>
              </w:rPr>
              <w:t>with bruises</w:t>
            </w:r>
            <w:r>
              <w:rPr>
                <w:rFonts w:ascii="標楷體" w:eastAsia="標楷體" w:hAnsi="標楷體" w:cs="標楷體"/>
                <w:color w:val="000000"/>
              </w:rPr>
              <w:t xml:space="preserve">on his shin.”&amp; “See us </w:t>
            </w:r>
            <w:r>
              <w:rPr>
                <w:rFonts w:ascii="標楷體" w:eastAsia="標楷體" w:hAnsi="標楷體" w:cs="標楷體"/>
                <w:b/>
                <w:color w:val="000000"/>
              </w:rPr>
              <w:t>with different-coloured</w:t>
            </w:r>
            <w:r>
              <w:rPr>
                <w:rFonts w:ascii="標楷體" w:eastAsia="標楷體" w:hAnsi="標楷體" w:cs="標楷體"/>
                <w:color w:val="000000"/>
              </w:rPr>
              <w:t>skin to keep our insides in!”</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4.教師自製“Family Tree”圖形之PPT </w:t>
            </w:r>
          </w:p>
          <w:p w:rsidR="00F21C6D" w:rsidRDefault="0005527C">
            <w:pPr>
              <w:rPr>
                <w:rFonts w:ascii="標楷體" w:eastAsia="標楷體" w:hAnsi="標楷體" w:cs="標楷體"/>
                <w:color w:val="000000"/>
              </w:rPr>
            </w:pPr>
            <w:r>
              <w:rPr>
                <w:rFonts w:ascii="標楷體" w:eastAsia="標楷體" w:hAnsi="標楷體" w:cs="標楷體"/>
              </w:rPr>
              <w:t xml:space="preserve">5.教師將自編歌詞 “See </w:t>
            </w:r>
            <w:r>
              <w:rPr>
                <w:rFonts w:ascii="標楷體" w:eastAsia="標楷體" w:hAnsi="標楷體" w:cs="標楷體"/>
              </w:rPr>
              <w:lastRenderedPageBreak/>
              <w:t>my grandma hit.</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See her hit. See my grandma sit, she can sit.Seemy grandma knit.See her knit. Oh, my dear grandma! It doesn't fit.”製成PPT。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6.[</w:t>
            </w:r>
            <w:r>
              <w:rPr>
                <w:rFonts w:ascii="標楷體" w:eastAsia="標楷體" w:hAnsi="標楷體" w:cs="標楷體"/>
                <w:b/>
                <w:color w:val="000000"/>
              </w:rPr>
              <w:t>My First Sound Books</w:t>
            </w:r>
            <w:r>
              <w:rPr>
                <w:rFonts w:ascii="標楷體" w:eastAsia="標楷體" w:hAnsi="標楷體" w:cs="標楷體"/>
                <w:color w:val="000000"/>
              </w:rPr>
              <w:t>]英語有聲書"字尾發音Ⅲ"：『</w:t>
            </w:r>
            <w:r>
              <w:rPr>
                <w:rFonts w:ascii="標楷體" w:eastAsia="標楷體" w:hAnsi="標楷體" w:cs="標楷體"/>
                <w:b/>
                <w:color w:val="000000"/>
              </w:rPr>
              <w:t>Grandma Can Knit</w:t>
            </w:r>
            <w:r>
              <w:rPr>
                <w:rFonts w:ascii="標楷體" w:eastAsia="標楷體" w:hAnsi="標楷體" w:cs="標楷體"/>
                <w:color w:val="000000"/>
              </w:rPr>
              <w:t>』－信誼出版</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7.教師自製</w:t>
            </w:r>
            <w:r>
              <w:rPr>
                <w:rFonts w:ascii="標楷體" w:eastAsia="標楷體" w:hAnsi="標楷體" w:cs="標楷體"/>
                <w:color w:val="000000"/>
              </w:rPr>
              <w:lastRenderedPageBreak/>
              <w:t>『</w:t>
            </w:r>
            <w:r>
              <w:rPr>
                <w:rFonts w:ascii="標楷體" w:eastAsia="標楷體" w:hAnsi="標楷體" w:cs="標楷體"/>
                <w:b/>
                <w:color w:val="000000"/>
              </w:rPr>
              <w:t>Grandma Can Knit</w:t>
            </w:r>
            <w:r>
              <w:rPr>
                <w:rFonts w:ascii="標楷體" w:eastAsia="標楷體" w:hAnsi="標楷體" w:cs="標楷體"/>
                <w:color w:val="000000"/>
              </w:rPr>
              <w:t>』童書PPT</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8.圖畫紙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9.摸獎箱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10.CD Player </w:t>
            </w:r>
          </w:p>
          <w:p w:rsidR="00F21C6D" w:rsidRDefault="0005527C">
            <w:pPr>
              <w:rPr>
                <w:rFonts w:ascii="標楷體" w:eastAsia="標楷體" w:hAnsi="標楷體" w:cs="標楷體"/>
                <w:color w:val="000000"/>
              </w:rPr>
            </w:pPr>
            <w:r>
              <w:rPr>
                <w:rFonts w:ascii="標楷體" w:eastAsia="標楷體" w:hAnsi="標楷體" w:cs="標楷體"/>
              </w:rPr>
              <w:t xml:space="preserve">11.Piano </w:t>
            </w:r>
          </w:p>
        </w:tc>
      </w:tr>
      <w:tr w:rsidR="00F21C6D">
        <w:trPr>
          <w:trHeight w:val="1304"/>
        </w:trPr>
        <w:tc>
          <w:tcPr>
            <w:tcW w:w="632" w:type="dxa"/>
            <w:vAlign w:val="center"/>
          </w:tcPr>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 xml:space="preserve">第(16)週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 </w:t>
            </w:r>
          </w:p>
          <w:p w:rsidR="00F21C6D" w:rsidRDefault="0005527C">
            <w:pPr>
              <w:jc w:val="center"/>
              <w:rPr>
                <w:rFonts w:ascii="標楷體" w:eastAsia="標楷體" w:hAnsi="標楷體" w:cs="標楷體"/>
              </w:rPr>
            </w:pPr>
            <w:r>
              <w:rPr>
                <w:rFonts w:ascii="標楷體" w:eastAsia="標楷體" w:hAnsi="標楷體" w:cs="標楷體"/>
              </w:rPr>
              <w:t>第</w:t>
            </w:r>
            <w:r w:rsidR="00567ED8">
              <w:rPr>
                <w:rFonts w:ascii="標楷體" w:eastAsia="標楷體" w:hAnsi="標楷體" w:cs="標楷體"/>
              </w:rPr>
              <w:t>(21</w:t>
            </w:r>
            <w:r>
              <w:rPr>
                <w:rFonts w:ascii="標楷體" w:eastAsia="標楷體" w:hAnsi="標楷體" w:cs="標楷體"/>
              </w:rPr>
              <w:t xml:space="preserve">)週 </w:t>
            </w:r>
          </w:p>
        </w:tc>
        <w:tc>
          <w:tcPr>
            <w:tcW w:w="1728" w:type="dxa"/>
            <w:vAlign w:val="center"/>
          </w:tcPr>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The Ice Creams on A Stick Trick /</w:t>
            </w:r>
            <w:r w:rsidR="00567ED8">
              <w:rPr>
                <w:rFonts w:ascii="標楷體" w:eastAsia="標楷體" w:hAnsi="標楷體" w:cs="標楷體"/>
                <w:b/>
              </w:rPr>
              <w:t>6</w:t>
            </w:r>
          </w:p>
          <w:p w:rsidR="00F21C6D" w:rsidRDefault="00F21C6D">
            <w:pPr>
              <w:jc w:val="center"/>
              <w:rPr>
                <w:rFonts w:ascii="標楷體" w:eastAsia="標楷體" w:hAnsi="標楷體" w:cs="標楷體"/>
              </w:rPr>
            </w:pPr>
          </w:p>
        </w:tc>
        <w:tc>
          <w:tcPr>
            <w:tcW w:w="1918" w:type="dxa"/>
            <w:vAlign w:val="center"/>
          </w:tcPr>
          <w:p w:rsidR="00F21C6D" w:rsidRDefault="0005527C">
            <w:pPr>
              <w:rPr>
                <w:rFonts w:ascii="標楷體" w:eastAsia="標楷體" w:hAnsi="標楷體" w:cs="標楷體"/>
                <w:color w:val="000000"/>
              </w:rPr>
            </w:pPr>
            <w:r>
              <w:rPr>
                <w:rFonts w:ascii="標楷體" w:eastAsia="標楷體" w:hAnsi="標楷體" w:cs="標楷體"/>
              </w:rPr>
              <w:t>英語文/ 1-Ⅲ-3 能聽辨句子 的語調。 1-Ⅲ-6 能聽懂課堂 中所學的字 詞。 4-Ⅲ-6 能書寫課堂 中所學的句子。 5-Ⅲ-2 在聽讀時， 能辨識書本中相對應的書 寫文字。 5-Ⅲ-6 能以正確的 發音及適切的 速度朗讀或 吟唱簡易歌 謠韻文。 6-Ⅲ-7 樂於參與有 助提升英語 能力的活動 （如英語營、 歌唱、朗讀、 說故事、讀者 劇場等活 動）。</w:t>
            </w:r>
          </w:p>
        </w:tc>
        <w:tc>
          <w:tcPr>
            <w:tcW w:w="1779" w:type="dxa"/>
            <w:tcBorders>
              <w:right w:val="single" w:sz="4" w:space="0" w:color="000000"/>
            </w:tcBorders>
            <w:vAlign w:val="center"/>
          </w:tcPr>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1.教師自製26個英語Aa-Zz大小寫字母卡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2.教師自製字尾『</w:t>
            </w:r>
            <w:r>
              <w:rPr>
                <w:rFonts w:ascii="標楷體" w:eastAsia="標楷體" w:hAnsi="標楷體" w:cs="標楷體"/>
                <w:b/>
                <w:color w:val="000000"/>
              </w:rPr>
              <w:t>ick</w:t>
            </w:r>
            <w:r>
              <w:rPr>
                <w:rFonts w:ascii="標楷體" w:eastAsia="標楷體" w:hAnsi="標楷體" w:cs="標楷體"/>
                <w:color w:val="000000"/>
              </w:rPr>
              <w:t xml:space="preserve">』英語單字卡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3.練習英語字尾『</w:t>
            </w:r>
            <w:r>
              <w:rPr>
                <w:rFonts w:ascii="標楷體" w:eastAsia="標楷體" w:hAnsi="標楷體" w:cs="標楷體"/>
                <w:b/>
                <w:color w:val="000000"/>
              </w:rPr>
              <w:t>ick</w:t>
            </w:r>
            <w:r>
              <w:rPr>
                <w:rFonts w:ascii="標楷體" w:eastAsia="標楷體" w:hAnsi="標楷體" w:cs="標楷體"/>
                <w:color w:val="000000"/>
              </w:rPr>
              <w:t xml:space="preserve">』的發音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4.拼讀英語字尾『</w:t>
            </w:r>
            <w:r>
              <w:rPr>
                <w:rFonts w:ascii="標楷體" w:eastAsia="標楷體" w:hAnsi="標楷體" w:cs="標楷體"/>
                <w:b/>
                <w:color w:val="000000"/>
              </w:rPr>
              <w:t>ick</w:t>
            </w:r>
            <w:r>
              <w:rPr>
                <w:rFonts w:ascii="標楷體" w:eastAsia="標楷體" w:hAnsi="標楷體" w:cs="標楷體"/>
                <w:color w:val="000000"/>
              </w:rPr>
              <w:t xml:space="preserve">』的單字。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5.抽抽樂遊戲：將抽出彩球的顏色與水果的圖卡配對唸出英文詞句 </w:t>
            </w:r>
          </w:p>
          <w:p w:rsidR="00F21C6D" w:rsidRDefault="0005527C">
            <w:pPr>
              <w:jc w:val="center"/>
              <w:rPr>
                <w:rFonts w:ascii="標楷體" w:eastAsia="標楷體" w:hAnsi="標楷體" w:cs="標楷體"/>
              </w:rPr>
            </w:pPr>
            <w:r>
              <w:rPr>
                <w:rFonts w:ascii="標楷體" w:eastAsia="標楷體" w:hAnsi="標楷體" w:cs="標楷體"/>
              </w:rPr>
              <w:t>6.將童書『</w:t>
            </w:r>
            <w:r>
              <w:rPr>
                <w:rFonts w:ascii="標楷體" w:eastAsia="標楷體" w:hAnsi="標楷體" w:cs="標楷體"/>
                <w:b/>
              </w:rPr>
              <w:t>The Ice Creams on A Stick Trick</w:t>
            </w:r>
            <w:r>
              <w:rPr>
                <w:rFonts w:ascii="標楷體" w:eastAsia="標楷體" w:hAnsi="標楷體" w:cs="標楷體"/>
              </w:rPr>
              <w:t>』內文改編成</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“One ice cream on a stick. What a </w:t>
            </w:r>
            <w:r>
              <w:rPr>
                <w:rFonts w:ascii="標楷體" w:eastAsia="標楷體" w:hAnsi="標楷體" w:cs="標楷體"/>
                <w:color w:val="000000"/>
              </w:rPr>
              <w:lastRenderedPageBreak/>
              <w:t>clever trick! Lick! Two ice creams on a stick. What a clever trick! Lick! Three ice creams on a stick. What a clever trick! Lick! Quick, lick, quick!”，</w:t>
            </w:r>
            <w:r>
              <w:rPr>
                <w:rFonts w:ascii="標楷體" w:eastAsia="標楷體" w:hAnsi="標楷體" w:cs="標楷體"/>
                <w:b/>
                <w:color w:val="000000"/>
              </w:rPr>
              <w:t>Repeat once again</w:t>
            </w:r>
            <w:r>
              <w:rPr>
                <w:rFonts w:ascii="標楷體" w:eastAsia="標楷體" w:hAnsi="標楷體" w:cs="標楷體"/>
                <w:color w:val="000000"/>
              </w:rPr>
              <w:t xml:space="preserve">：“Four ice creams on a stick. What a clever trick! Lick! Five ice creams on a stick. What a clever trick! Lick! Six ice creams on a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 xml:space="preserve">stick. What a clever trick! Lick! Quick, lick, quick!”再搭配歌曲『Happy Birthday to You』的旋律，引導學生進行翻唱。 </w:t>
            </w:r>
          </w:p>
          <w:p w:rsidR="00F21C6D" w:rsidRDefault="0005527C">
            <w:pPr>
              <w:jc w:val="center"/>
              <w:rPr>
                <w:rFonts w:ascii="標楷體" w:eastAsia="標楷體" w:hAnsi="標楷體" w:cs="標楷體"/>
                <w:color w:val="000000"/>
              </w:rPr>
            </w:pPr>
            <w:r>
              <w:rPr>
                <w:rFonts w:ascii="標楷體" w:eastAsia="標楷體" w:hAnsi="標楷體" w:cs="標楷體"/>
              </w:rPr>
              <w:t xml:space="preserve"> </w:t>
            </w:r>
          </w:p>
        </w:tc>
        <w:tc>
          <w:tcPr>
            <w:tcW w:w="2341" w:type="dxa"/>
            <w:tcBorders>
              <w:left w:val="single" w:sz="4" w:space="0" w:color="000000"/>
              <w:right w:val="single" w:sz="4" w:space="0" w:color="000000"/>
            </w:tcBorders>
            <w:vAlign w:val="center"/>
          </w:tcPr>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1.能聽辨童書中字尾『</w:t>
            </w:r>
            <w:r>
              <w:rPr>
                <w:rFonts w:ascii="標楷體" w:eastAsia="標楷體" w:hAnsi="標楷體" w:cs="標楷體"/>
                <w:b/>
                <w:color w:val="000000"/>
              </w:rPr>
              <w:t>ick</w:t>
            </w:r>
            <w:r>
              <w:rPr>
                <w:rFonts w:ascii="標楷體" w:eastAsia="標楷體" w:hAnsi="標楷體" w:cs="標楷體"/>
                <w:color w:val="000000"/>
              </w:rPr>
              <w:t>』： “stick、trick、lick 和 quick”的英語單字。</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2.能聽懂童書『</w:t>
            </w:r>
            <w:r>
              <w:rPr>
                <w:rFonts w:ascii="標楷體" w:eastAsia="標楷體" w:hAnsi="標楷體" w:cs="標楷體"/>
                <w:b/>
                <w:color w:val="000000"/>
              </w:rPr>
              <w:t xml:space="preserve">The Ice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Creams on A Stick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Trick</w:t>
            </w:r>
            <w:r>
              <w:rPr>
                <w:rFonts w:ascii="標楷體" w:eastAsia="標楷體" w:hAnsi="標楷體" w:cs="標楷體"/>
                <w:color w:val="000000"/>
              </w:rPr>
              <w:t xml:space="preserve">』的句子。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3.能辨識彩球顏色和水果圖卡所顯示的英文單字。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4.能欣賞且朗讀童書『</w:t>
            </w:r>
            <w:r>
              <w:rPr>
                <w:rFonts w:ascii="標楷體" w:eastAsia="標楷體" w:hAnsi="標楷體" w:cs="標楷體"/>
                <w:b/>
                <w:color w:val="000000"/>
              </w:rPr>
              <w:t xml:space="preserve">The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Ice Creams on A Stick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Trick</w:t>
            </w:r>
            <w:r>
              <w:rPr>
                <w:rFonts w:ascii="標楷體" w:eastAsia="標楷體" w:hAnsi="標楷體" w:cs="標楷體"/>
                <w:color w:val="000000"/>
              </w:rPr>
              <w:t xml:space="preserve">』的句詞。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5.能回答教師所題的延伸問題：“Do you like ice cream?” 之口語練習活動，並樂於與同學互動進行口說練習。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6.能積極參與以不同的水果單字置入問</w:t>
            </w:r>
            <w:r>
              <w:rPr>
                <w:rFonts w:ascii="標楷體" w:eastAsia="標楷體" w:hAnsi="標楷體" w:cs="標楷體"/>
                <w:color w:val="000000"/>
              </w:rPr>
              <w:lastRenderedPageBreak/>
              <w:t xml:space="preserve">句：“Do you like ice cream?” 之口語練習活動，並樂於與同學互動練習回答，以增進口說能力。 </w:t>
            </w:r>
          </w:p>
          <w:p w:rsidR="00F21C6D" w:rsidRDefault="0005527C">
            <w:pPr>
              <w:jc w:val="center"/>
              <w:rPr>
                <w:rFonts w:ascii="標楷體" w:eastAsia="標楷體" w:hAnsi="標楷體" w:cs="標楷體"/>
                <w:color w:val="000000"/>
              </w:rPr>
            </w:pPr>
            <w:r>
              <w:rPr>
                <w:rFonts w:ascii="標楷體" w:eastAsia="標楷體" w:hAnsi="標楷體" w:cs="標楷體"/>
              </w:rPr>
              <w:t xml:space="preserve">7.能欣賞且積極參與以歌曲『Happy Birthday to </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You』的旋律搭配歌詞“One ice cream on a stick. What a clever trick! Lick! Two ice creams on a stick. What a clever trick! Lick! Three ice creams on a stick. What a clever trick! Lick! Quick, lick, quick!”，</w:t>
            </w:r>
            <w:r>
              <w:rPr>
                <w:rFonts w:ascii="標楷體" w:eastAsia="標楷體" w:hAnsi="標楷體" w:cs="標楷體"/>
                <w:b/>
                <w:color w:val="000000"/>
              </w:rPr>
              <w:t>Repeat once again</w:t>
            </w:r>
            <w:r>
              <w:rPr>
                <w:rFonts w:ascii="標楷體" w:eastAsia="標楷體" w:hAnsi="標楷體" w:cs="標楷體"/>
                <w:color w:val="000000"/>
              </w:rPr>
              <w:t xml:space="preserve">：“Four ice creams on a stick. What a clever trick! Lick! </w:t>
            </w:r>
            <w:r>
              <w:rPr>
                <w:rFonts w:ascii="標楷體" w:eastAsia="標楷體" w:hAnsi="標楷體" w:cs="標楷體"/>
                <w:color w:val="000000"/>
              </w:rPr>
              <w:lastRenderedPageBreak/>
              <w:t xml:space="preserve">Five ice creams on a stick. What a clever trick! Lick! Six ice creams on a stick. What a clever trick! Lick! Quick, lick, quick!”之翻唱。 </w:t>
            </w:r>
          </w:p>
          <w:p w:rsidR="00F21C6D" w:rsidRDefault="0005527C">
            <w:pPr>
              <w:jc w:val="center"/>
              <w:rPr>
                <w:rFonts w:ascii="標楷體" w:eastAsia="標楷體" w:hAnsi="標楷體" w:cs="標楷體"/>
                <w:color w:val="000000"/>
              </w:rPr>
            </w:pPr>
            <w:r>
              <w:rPr>
                <w:rFonts w:ascii="標楷體" w:eastAsia="標楷體" w:hAnsi="標楷體" w:cs="標楷體"/>
              </w:rPr>
              <w:t>7.能透過上述歌曲翻唱之聽唱、聽奏及讀譜，加入動作，上台展現自己帶動</w:t>
            </w:r>
          </w:p>
          <w:p w:rsidR="00F21C6D" w:rsidRDefault="0005527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唱之創作。 </w:t>
            </w:r>
          </w:p>
          <w:p w:rsidR="00F21C6D" w:rsidRDefault="00F21C6D">
            <w:pPr>
              <w:jc w:val="center"/>
              <w:rPr>
                <w:rFonts w:ascii="標楷體" w:eastAsia="標楷體" w:hAnsi="標楷體" w:cs="標楷體"/>
                <w:color w:val="000000"/>
              </w:rPr>
            </w:pPr>
          </w:p>
        </w:tc>
        <w:tc>
          <w:tcPr>
            <w:tcW w:w="2908" w:type="dxa"/>
            <w:tcBorders>
              <w:left w:val="single" w:sz="4" w:space="0" w:color="000000"/>
            </w:tcBorders>
            <w:vAlign w:val="center"/>
          </w:tcPr>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lastRenderedPageBreak/>
              <w:t>《活動一》將韻謠童書『</w:t>
            </w:r>
            <w:r w:rsidRPr="001861F8">
              <w:rPr>
                <w:rFonts w:eastAsia="標楷體"/>
                <w:b/>
                <w:color w:val="000000"/>
              </w:rPr>
              <w:t>The Ice Creams on A Stick Trick</w:t>
            </w:r>
            <w:r w:rsidRPr="001861F8">
              <w:rPr>
                <w:rFonts w:eastAsia="標楷體"/>
                <w:color w:val="000000"/>
              </w:rPr>
              <w:t>』自製</w:t>
            </w:r>
            <w:r w:rsidRPr="001861F8">
              <w:rPr>
                <w:rFonts w:eastAsia="標楷體"/>
                <w:color w:val="000000"/>
              </w:rPr>
              <w:t>PPT</w:t>
            </w:r>
            <w:r w:rsidRPr="001861F8">
              <w:rPr>
                <w:rFonts w:eastAsia="標楷體"/>
                <w:color w:val="000000"/>
              </w:rPr>
              <w:t>展示學生</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1.</w:t>
            </w:r>
            <w:r w:rsidRPr="001861F8">
              <w:rPr>
                <w:rFonts w:eastAsia="標楷體"/>
                <w:color w:val="000000"/>
              </w:rPr>
              <w:t>請學生看著童書『</w:t>
            </w:r>
            <w:r w:rsidRPr="001861F8">
              <w:rPr>
                <w:rFonts w:eastAsia="標楷體"/>
                <w:b/>
                <w:color w:val="000000"/>
              </w:rPr>
              <w:t>The Ice Creams on A Stick Trick</w:t>
            </w:r>
            <w:r w:rsidRPr="001861F8">
              <w:rPr>
                <w:rFonts w:eastAsia="標楷體"/>
                <w:color w:val="000000"/>
              </w:rPr>
              <w:t>』封面之</w:t>
            </w:r>
            <w:r w:rsidRPr="001861F8">
              <w:rPr>
                <w:rFonts w:eastAsia="標楷體"/>
                <w:color w:val="000000"/>
              </w:rPr>
              <w:t>PPT</w:t>
            </w:r>
            <w:r w:rsidRPr="001861F8">
              <w:rPr>
                <w:rFonts w:eastAsia="標楷體"/>
                <w:color w:val="000000"/>
              </w:rPr>
              <w:t>，唸出書名。</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2.</w:t>
            </w:r>
            <w:r w:rsidRPr="001861F8">
              <w:rPr>
                <w:rFonts w:eastAsia="標楷體"/>
                <w:color w:val="000000"/>
              </w:rPr>
              <w:t>請學生說說看在童書封面中是什麼動物？並引導學生說說看是否看過</w:t>
            </w:r>
            <w:r w:rsidRPr="001861F8">
              <w:rPr>
                <w:rFonts w:eastAsia="標楷體"/>
                <w:color w:val="000000"/>
              </w:rPr>
              <w:t>?</w:t>
            </w:r>
            <w:r w:rsidRPr="001861F8">
              <w:rPr>
                <w:rFonts w:eastAsia="標楷體"/>
                <w:color w:val="000000"/>
              </w:rPr>
              <w:t>。</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3.</w:t>
            </w:r>
            <w:r w:rsidRPr="001861F8">
              <w:rPr>
                <w:rFonts w:eastAsia="標楷體"/>
                <w:color w:val="000000"/>
              </w:rPr>
              <w:t>請學生說說看已學會的水果之英文單字。</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《活動二》</w:t>
            </w:r>
            <w:r w:rsidRPr="001861F8">
              <w:rPr>
                <w:rFonts w:eastAsia="標楷體"/>
                <w:color w:val="000000"/>
              </w:rPr>
              <w:t xml:space="preserve"> </w:t>
            </w:r>
            <w:r w:rsidRPr="001861F8">
              <w:rPr>
                <w:rFonts w:eastAsia="標楷體"/>
                <w:b/>
                <w:color w:val="000000"/>
              </w:rPr>
              <w:t xml:space="preserve">Alphabet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1.</w:t>
            </w:r>
            <w:r w:rsidRPr="001861F8">
              <w:rPr>
                <w:rFonts w:eastAsia="標楷體"/>
                <w:color w:val="000000"/>
              </w:rPr>
              <w:t>教師製作字尾『</w:t>
            </w:r>
            <w:r w:rsidRPr="001861F8">
              <w:rPr>
                <w:rFonts w:eastAsia="標楷體"/>
                <w:b/>
                <w:color w:val="000000"/>
              </w:rPr>
              <w:t>ick</w:t>
            </w:r>
            <w:r w:rsidRPr="001861F8">
              <w:rPr>
                <w:rFonts w:eastAsia="標楷體"/>
                <w:color w:val="000000"/>
              </w:rPr>
              <w:t>』字卡</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2.</w:t>
            </w:r>
            <w:r w:rsidRPr="001861F8">
              <w:rPr>
                <w:rFonts w:eastAsia="標楷體"/>
                <w:color w:val="000000"/>
              </w:rPr>
              <w:t>教師介紹字卡中『</w:t>
            </w:r>
            <w:r w:rsidRPr="001861F8">
              <w:rPr>
                <w:rFonts w:eastAsia="標楷體"/>
                <w:b/>
                <w:color w:val="000000"/>
              </w:rPr>
              <w:t>ick</w:t>
            </w:r>
            <w:r w:rsidRPr="001861F8">
              <w:rPr>
                <w:rFonts w:eastAsia="標楷體"/>
                <w:color w:val="000000"/>
              </w:rPr>
              <w:t>』的發音，再引導學生練習拼讀字尾『</w:t>
            </w:r>
            <w:r w:rsidRPr="001861F8">
              <w:rPr>
                <w:rFonts w:eastAsia="標楷體"/>
                <w:b/>
                <w:color w:val="000000"/>
              </w:rPr>
              <w:t>ick</w:t>
            </w:r>
            <w:r w:rsidRPr="001861F8">
              <w:rPr>
                <w:rFonts w:eastAsia="標楷體"/>
                <w:color w:val="000000"/>
              </w:rPr>
              <w:t>』的單字：</w:t>
            </w:r>
            <w:r w:rsidRPr="001861F8">
              <w:rPr>
                <w:rFonts w:eastAsia="標楷體"/>
                <w:color w:val="000000"/>
              </w:rPr>
              <w:t>“stick</w:t>
            </w:r>
            <w:r w:rsidRPr="001861F8">
              <w:rPr>
                <w:rFonts w:eastAsia="標楷體"/>
                <w:color w:val="000000"/>
              </w:rPr>
              <w:t>、</w:t>
            </w:r>
            <w:r w:rsidRPr="001861F8">
              <w:rPr>
                <w:rFonts w:eastAsia="標楷體"/>
                <w:color w:val="000000"/>
              </w:rPr>
              <w:t>trick</w:t>
            </w:r>
            <w:r w:rsidRPr="001861F8">
              <w:rPr>
                <w:rFonts w:eastAsia="標楷體"/>
                <w:color w:val="000000"/>
              </w:rPr>
              <w:t>、</w:t>
            </w:r>
            <w:r w:rsidRPr="001861F8">
              <w:rPr>
                <w:rFonts w:eastAsia="標楷體"/>
                <w:color w:val="000000"/>
              </w:rPr>
              <w:t xml:space="preserve">lick </w:t>
            </w:r>
            <w:r w:rsidRPr="001861F8">
              <w:rPr>
                <w:rFonts w:eastAsia="標楷體"/>
                <w:color w:val="000000"/>
              </w:rPr>
              <w:t>和</w:t>
            </w:r>
            <w:r w:rsidRPr="001861F8">
              <w:rPr>
                <w:rFonts w:eastAsia="標楷體"/>
                <w:color w:val="000000"/>
              </w:rPr>
              <w:t xml:space="preserve"> quick”</w:t>
            </w:r>
            <w:r w:rsidRPr="001861F8">
              <w:rPr>
                <w:rFonts w:eastAsia="標楷體"/>
                <w:color w:val="000000"/>
              </w:rPr>
              <w:t>。</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3.</w:t>
            </w:r>
            <w:r w:rsidRPr="001861F8">
              <w:rPr>
                <w:rFonts w:eastAsia="標楷體"/>
                <w:color w:val="000000"/>
              </w:rPr>
              <w:t>教師解說上述字尾『</w:t>
            </w:r>
            <w:r w:rsidRPr="001861F8">
              <w:rPr>
                <w:rFonts w:eastAsia="標楷體"/>
                <w:b/>
                <w:color w:val="000000"/>
              </w:rPr>
              <w:t>ick</w:t>
            </w:r>
            <w:r w:rsidRPr="001861F8">
              <w:rPr>
                <w:rFonts w:eastAsia="標楷體"/>
                <w:color w:val="000000"/>
              </w:rPr>
              <w:t>』單字，請學生大聲唸唸看。</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lastRenderedPageBreak/>
              <w:t>4.</w:t>
            </w:r>
            <w:r w:rsidRPr="001861F8">
              <w:rPr>
                <w:rFonts w:eastAsia="標楷體"/>
                <w:color w:val="000000"/>
              </w:rPr>
              <w:t>教師解說句型</w:t>
            </w:r>
            <w:r w:rsidRPr="001861F8">
              <w:rPr>
                <w:rFonts w:eastAsia="標楷體"/>
                <w:color w:val="000000"/>
              </w:rPr>
              <w:t xml:space="preserve"> “What a clever trick!”</w:t>
            </w:r>
            <w:r w:rsidRPr="001861F8">
              <w:rPr>
                <w:rFonts w:eastAsia="標楷體"/>
                <w:color w:val="000000"/>
              </w:rPr>
              <w:t>之後，再請學生大聲唸唸看。</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《活動三》</w:t>
            </w:r>
            <w:r w:rsidRPr="001861F8">
              <w:rPr>
                <w:rFonts w:eastAsia="標楷體"/>
                <w:color w:val="000000"/>
              </w:rPr>
              <w:t xml:space="preserve"> </w:t>
            </w:r>
            <w:r w:rsidRPr="001861F8">
              <w:rPr>
                <w:rFonts w:eastAsia="標楷體"/>
                <w:color w:val="000000"/>
              </w:rPr>
              <w:t>讀誦童書『</w:t>
            </w:r>
            <w:r w:rsidRPr="001861F8">
              <w:rPr>
                <w:rFonts w:eastAsia="標楷體"/>
                <w:b/>
                <w:color w:val="000000"/>
              </w:rPr>
              <w:t>The Ice Creams on A Stick Trick</w:t>
            </w:r>
            <w:r w:rsidRPr="001861F8">
              <w:rPr>
                <w:rFonts w:eastAsia="標楷體"/>
                <w:color w:val="000000"/>
              </w:rPr>
              <w:t>』</w:t>
            </w:r>
            <w:r w:rsidRPr="001861F8">
              <w:rPr>
                <w:rFonts w:eastAsia="標楷體"/>
                <w:color w:val="000000"/>
              </w:rPr>
              <w:t xml:space="preserve"> </w:t>
            </w:r>
          </w:p>
          <w:p w:rsidR="00F21C6D" w:rsidRPr="001861F8" w:rsidRDefault="0005527C" w:rsidP="001861F8">
            <w:pPr>
              <w:rPr>
                <w:rFonts w:eastAsia="標楷體"/>
                <w:color w:val="000000"/>
              </w:rPr>
            </w:pPr>
            <w:r w:rsidRPr="001861F8">
              <w:rPr>
                <w:rFonts w:eastAsia="標楷體"/>
              </w:rPr>
              <w:t>1.</w:t>
            </w:r>
            <w:r w:rsidRPr="001861F8">
              <w:rPr>
                <w:rFonts w:eastAsia="標楷體"/>
              </w:rPr>
              <w:t>請學生看著童書『</w:t>
            </w:r>
            <w:r w:rsidRPr="001861F8">
              <w:rPr>
                <w:rFonts w:eastAsia="標楷體"/>
                <w:b/>
              </w:rPr>
              <w:t>The Ice Creams on A Stick Trick</w:t>
            </w:r>
            <w:r w:rsidRPr="001861F8">
              <w:rPr>
                <w:rFonts w:eastAsia="標楷體"/>
              </w:rPr>
              <w:t>』</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PPT</w:t>
            </w:r>
            <w:r w:rsidRPr="001861F8">
              <w:rPr>
                <w:rFonts w:eastAsia="標楷體"/>
                <w:color w:val="000000"/>
              </w:rPr>
              <w:t>，逐頁以提問的方式，引導學生觀察童書圖片中的訊息。</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2.</w:t>
            </w:r>
            <w:r w:rsidRPr="001861F8">
              <w:rPr>
                <w:rFonts w:eastAsia="標楷體"/>
                <w:color w:val="000000"/>
              </w:rPr>
              <w:t>帶學生唸出童書中的單字與句型。</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3.</w:t>
            </w:r>
            <w:r w:rsidRPr="001861F8">
              <w:rPr>
                <w:rFonts w:eastAsia="標楷體"/>
                <w:color w:val="000000"/>
              </w:rPr>
              <w:t>播放</w:t>
            </w:r>
            <w:r w:rsidRPr="001861F8">
              <w:rPr>
                <w:rFonts w:eastAsia="標楷體"/>
                <w:color w:val="000000"/>
              </w:rPr>
              <w:t>CD</w:t>
            </w:r>
            <w:r w:rsidRPr="001861F8">
              <w:rPr>
                <w:rFonts w:eastAsia="標楷體"/>
                <w:color w:val="000000"/>
              </w:rPr>
              <w:t>，讓學生聆聽後再跟著唸讀，並引導學生加入</w:t>
            </w:r>
            <w:r w:rsidRPr="001861F8">
              <w:rPr>
                <w:rFonts w:eastAsia="標楷體"/>
                <w:color w:val="000000"/>
              </w:rPr>
              <w:t>Rape</w:t>
            </w:r>
            <w:r w:rsidRPr="001861F8">
              <w:rPr>
                <w:rFonts w:eastAsia="標楷體"/>
                <w:color w:val="000000"/>
              </w:rPr>
              <w:t>的節奏來唸唸看。</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《活動四》</w:t>
            </w:r>
            <w:r w:rsidRPr="001861F8">
              <w:rPr>
                <w:rFonts w:eastAsia="標楷體"/>
                <w:color w:val="000000"/>
              </w:rPr>
              <w:t xml:space="preserve"> </w:t>
            </w:r>
            <w:r w:rsidRPr="001861F8">
              <w:rPr>
                <w:rFonts w:eastAsia="標楷體"/>
                <w:b/>
                <w:color w:val="000000"/>
              </w:rPr>
              <w:t>Time For</w:t>
            </w:r>
            <w:r w:rsidRPr="001861F8">
              <w:rPr>
                <w:rFonts w:eastAsia="標楷體"/>
                <w:color w:val="000000"/>
              </w:rPr>
              <w:t>『</w:t>
            </w:r>
            <w:r w:rsidRPr="001861F8">
              <w:rPr>
                <w:rFonts w:eastAsia="標楷體"/>
                <w:b/>
                <w:color w:val="000000"/>
              </w:rPr>
              <w:t>Listening &amp; Speaking</w:t>
            </w:r>
            <w:r w:rsidRPr="001861F8">
              <w:rPr>
                <w:rFonts w:eastAsia="標楷體"/>
                <w:color w:val="000000"/>
              </w:rPr>
              <w:t>』</w:t>
            </w:r>
            <w:r w:rsidRPr="001861F8">
              <w:rPr>
                <w:rFonts w:eastAsia="標楷體"/>
                <w:b/>
                <w:color w:val="000000"/>
              </w:rPr>
              <w:t xml:space="preserve">Practices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1.</w:t>
            </w:r>
            <w:r w:rsidRPr="001861F8">
              <w:rPr>
                <w:rFonts w:eastAsia="標楷體"/>
                <w:color w:val="000000"/>
              </w:rPr>
              <w:t>教師延伸顏色與水果之英語單字，準備不同顏色的彩球，並讓學生分組畫製</w:t>
            </w:r>
            <w:r w:rsidRPr="001861F8">
              <w:rPr>
                <w:rFonts w:eastAsia="標楷體"/>
                <w:color w:val="000000"/>
              </w:rPr>
              <w:lastRenderedPageBreak/>
              <w:t>水果圖案的英語單字之字卡，再將</w:t>
            </w:r>
            <w:r w:rsidRPr="001861F8">
              <w:rPr>
                <w:rFonts w:eastAsia="標楷體"/>
                <w:color w:val="000000"/>
              </w:rPr>
              <w:t xml:space="preserve"> “Colors”</w:t>
            </w:r>
            <w:r w:rsidRPr="001861F8">
              <w:rPr>
                <w:rFonts w:eastAsia="標楷體"/>
                <w:color w:val="000000"/>
              </w:rPr>
              <w:t>和</w:t>
            </w:r>
            <w:r w:rsidRPr="001861F8">
              <w:rPr>
                <w:rFonts w:eastAsia="標楷體"/>
                <w:color w:val="000000"/>
              </w:rPr>
              <w:t xml:space="preserve"> “Fruits”</w:t>
            </w:r>
            <w:r w:rsidRPr="001861F8">
              <w:rPr>
                <w:rFonts w:eastAsia="標楷體"/>
                <w:color w:val="000000"/>
              </w:rPr>
              <w:t>的字卡分別放入兩個不同的摸獎箱內，請同學將所抽出的彩球和水果圖卡配對大聲唸出來。</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2.</w:t>
            </w:r>
            <w:r w:rsidRPr="001861F8">
              <w:rPr>
                <w:rFonts w:eastAsia="標楷體"/>
                <w:color w:val="000000"/>
              </w:rPr>
              <w:t>教師以延伸句型：</w:t>
            </w:r>
            <w:r w:rsidRPr="001861F8">
              <w:rPr>
                <w:rFonts w:eastAsia="標楷體"/>
                <w:color w:val="000000"/>
              </w:rPr>
              <w:t>“Do you like ice cream?”</w:t>
            </w:r>
            <w:r w:rsidRPr="001861F8">
              <w:rPr>
                <w:rFonts w:eastAsia="標楷體"/>
                <w:color w:val="000000"/>
              </w:rPr>
              <w:t>提問，學生能用完整回答</w:t>
            </w:r>
            <w:r w:rsidRPr="001861F8">
              <w:rPr>
                <w:rFonts w:eastAsia="標楷體"/>
                <w:color w:val="000000"/>
              </w:rPr>
              <w:t>“Yes, I do. I like ice cream”</w:t>
            </w:r>
            <w:r w:rsidRPr="001861F8">
              <w:rPr>
                <w:rFonts w:eastAsia="標楷體"/>
                <w:color w:val="000000"/>
              </w:rPr>
              <w:t>或</w:t>
            </w:r>
            <w:r w:rsidRPr="001861F8">
              <w:rPr>
                <w:rFonts w:eastAsia="標楷體"/>
                <w:color w:val="000000"/>
              </w:rPr>
              <w:t xml:space="preserve"> “No, I don't. I don't like ice cream.”</w:t>
            </w:r>
            <w:r w:rsidRPr="001861F8">
              <w:rPr>
                <w:rFonts w:eastAsia="標楷體"/>
                <w:color w:val="000000"/>
              </w:rPr>
              <w:t>之句型作回答，之後彼此互相練習對話。</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3.</w:t>
            </w:r>
            <w:r w:rsidRPr="001861F8">
              <w:rPr>
                <w:rFonts w:eastAsia="標楷體"/>
                <w:color w:val="000000"/>
              </w:rPr>
              <w:t>教師以</w:t>
            </w:r>
            <w:r w:rsidRPr="001861F8">
              <w:rPr>
                <w:rFonts w:eastAsia="標楷體"/>
                <w:color w:val="000000"/>
              </w:rPr>
              <w:t xml:space="preserve">“Do you like ice cream?” </w:t>
            </w:r>
            <w:r w:rsidRPr="001861F8">
              <w:rPr>
                <w:rFonts w:eastAsia="標楷體"/>
                <w:color w:val="000000"/>
              </w:rPr>
              <w:t>的延伸句，置入不同的水果之英語單字，讓學生互相練習彼此提問同學。</w:t>
            </w:r>
            <w:r w:rsidRPr="001861F8">
              <w:rPr>
                <w:rFonts w:eastAsia="標楷體"/>
                <w:color w:val="000000"/>
              </w:rPr>
              <w:t xml:space="preserve"> </w:t>
            </w:r>
          </w:p>
          <w:p w:rsidR="00F21C6D" w:rsidRPr="001861F8" w:rsidRDefault="0005527C" w:rsidP="001861F8">
            <w:pPr>
              <w:rPr>
                <w:rFonts w:eastAsia="標楷體"/>
                <w:b/>
              </w:rPr>
            </w:pPr>
            <w:r w:rsidRPr="001861F8">
              <w:rPr>
                <w:rFonts w:eastAsia="標楷體"/>
              </w:rPr>
              <w:t>《活動五》</w:t>
            </w:r>
            <w:r w:rsidRPr="001861F8">
              <w:rPr>
                <w:rFonts w:eastAsia="標楷體"/>
              </w:rPr>
              <w:t xml:space="preserve"> </w:t>
            </w:r>
            <w:r w:rsidRPr="001861F8">
              <w:rPr>
                <w:rFonts w:eastAsia="標楷體"/>
                <w:b/>
              </w:rPr>
              <w:t>Fun With</w:t>
            </w:r>
            <w:r w:rsidRPr="001861F8">
              <w:rPr>
                <w:rFonts w:eastAsia="標楷體"/>
              </w:rPr>
              <w:t>『</w:t>
            </w:r>
            <w:r w:rsidRPr="001861F8">
              <w:rPr>
                <w:rFonts w:eastAsia="標楷體"/>
                <w:b/>
              </w:rPr>
              <w:t>The Ice Creams on A Stick Trick</w:t>
            </w:r>
            <w:r w:rsidRPr="001861F8">
              <w:rPr>
                <w:rFonts w:eastAsia="標楷體"/>
              </w:rPr>
              <w:t>』</w:t>
            </w:r>
            <w:r w:rsidRPr="001861F8">
              <w:rPr>
                <w:rFonts w:eastAsia="標楷體"/>
                <w:b/>
              </w:rPr>
              <w:t xml:space="preserve">! Let's Chant and Sing !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1.</w:t>
            </w:r>
            <w:r w:rsidRPr="001861F8">
              <w:rPr>
                <w:rFonts w:eastAsia="標楷體"/>
                <w:color w:val="000000"/>
              </w:rPr>
              <w:t>教師先播放</w:t>
            </w:r>
            <w:r w:rsidRPr="001861F8">
              <w:rPr>
                <w:rFonts w:eastAsia="標楷體"/>
                <w:color w:val="000000"/>
              </w:rPr>
              <w:t>CD</w:t>
            </w:r>
            <w:r w:rsidRPr="001861F8">
              <w:rPr>
                <w:rFonts w:eastAsia="標楷體"/>
                <w:color w:val="000000"/>
              </w:rPr>
              <w:t>，請學生跟</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lastRenderedPageBreak/>
              <w:t>著唸讀吟誦。</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2.</w:t>
            </w:r>
            <w:r w:rsidRPr="001861F8">
              <w:rPr>
                <w:rFonts w:eastAsia="標楷體"/>
                <w:color w:val="000000"/>
              </w:rPr>
              <w:t>教師讓學生加入肢體動作，以接龍的方式，韻唱童書『</w:t>
            </w:r>
            <w:r w:rsidRPr="001861F8">
              <w:rPr>
                <w:rFonts w:eastAsia="標楷體"/>
                <w:b/>
                <w:color w:val="000000"/>
              </w:rPr>
              <w:t>The Ice Creams on A Stick Trick</w:t>
            </w:r>
            <w:r w:rsidRPr="001861F8">
              <w:rPr>
                <w:rFonts w:eastAsia="標楷體"/>
                <w:color w:val="000000"/>
              </w:rPr>
              <w:t>』。</w:t>
            </w:r>
            <w:r w:rsidRPr="001861F8">
              <w:rPr>
                <w:rFonts w:eastAsia="標楷體"/>
                <w:color w:val="000000"/>
              </w:rPr>
              <w:t xml:space="preserve"> </w:t>
            </w:r>
          </w:p>
          <w:p w:rsidR="00F21C6D" w:rsidRPr="001861F8" w:rsidRDefault="0005527C" w:rsidP="001861F8">
            <w:pPr>
              <w:widowControl w:val="0"/>
              <w:pBdr>
                <w:top w:val="nil"/>
                <w:left w:val="nil"/>
                <w:bottom w:val="nil"/>
                <w:right w:val="nil"/>
                <w:between w:val="nil"/>
              </w:pBdr>
              <w:rPr>
                <w:rFonts w:eastAsia="標楷體"/>
                <w:color w:val="000000"/>
              </w:rPr>
            </w:pPr>
            <w:r w:rsidRPr="001861F8">
              <w:rPr>
                <w:rFonts w:eastAsia="標楷體"/>
                <w:color w:val="000000"/>
              </w:rPr>
              <w:t xml:space="preserve">3. </w:t>
            </w:r>
            <w:r w:rsidRPr="001861F8">
              <w:rPr>
                <w:rFonts w:eastAsia="標楷體"/>
                <w:color w:val="000000"/>
              </w:rPr>
              <w:t>教師以童書『</w:t>
            </w:r>
            <w:r w:rsidRPr="001861F8">
              <w:rPr>
                <w:rFonts w:eastAsia="標楷體"/>
                <w:b/>
                <w:color w:val="000000"/>
              </w:rPr>
              <w:t>The Ice Creams on A Stick Trick</w:t>
            </w:r>
            <w:r w:rsidRPr="001861F8">
              <w:rPr>
                <w:rFonts w:eastAsia="標楷體"/>
                <w:color w:val="000000"/>
              </w:rPr>
              <w:t>』內文來改編歌詞為：</w:t>
            </w:r>
            <w:r w:rsidRPr="001861F8">
              <w:rPr>
                <w:rFonts w:eastAsia="標楷體"/>
                <w:color w:val="000000"/>
              </w:rPr>
              <w:t>“One ice cream on a stick. What a clever trick! Lick! Two ice creams on a stick. What a clever trick! Lick! Three ice creams on a stick. What a clever trick! Lick! Quick, lick, quick!”</w:t>
            </w:r>
            <w:r w:rsidRPr="001861F8">
              <w:rPr>
                <w:rFonts w:eastAsia="標楷體"/>
                <w:color w:val="000000"/>
              </w:rPr>
              <w:t>，</w:t>
            </w:r>
            <w:r w:rsidRPr="001861F8">
              <w:rPr>
                <w:rFonts w:eastAsia="標楷體"/>
                <w:b/>
                <w:color w:val="000000"/>
              </w:rPr>
              <w:t>Repeat once again</w:t>
            </w:r>
            <w:r w:rsidRPr="001861F8">
              <w:rPr>
                <w:rFonts w:eastAsia="標楷體"/>
                <w:color w:val="000000"/>
              </w:rPr>
              <w:t>：</w:t>
            </w:r>
            <w:r w:rsidRPr="001861F8">
              <w:rPr>
                <w:rFonts w:eastAsia="標楷體"/>
                <w:color w:val="000000"/>
              </w:rPr>
              <w:t>“Four ice creams on a stick. What a clever trick! Lick! Five ice creams on a stick. What a clever trick! Lick! Six ice creams on a stick. What a clever trick! Lick! Quick, lick, quick!”</w:t>
            </w:r>
            <w:r w:rsidRPr="001861F8">
              <w:rPr>
                <w:rFonts w:eastAsia="標楷體"/>
                <w:color w:val="000000"/>
              </w:rPr>
              <w:t>，再搭配歌曲『</w:t>
            </w:r>
            <w:r w:rsidRPr="001861F8">
              <w:rPr>
                <w:rFonts w:eastAsia="標楷體"/>
                <w:color w:val="000000"/>
              </w:rPr>
              <w:t>Happy Birthday to You</w:t>
            </w:r>
            <w:r w:rsidRPr="001861F8">
              <w:rPr>
                <w:rFonts w:eastAsia="標楷體"/>
                <w:color w:val="000000"/>
              </w:rPr>
              <w:t>』的旋律，指導學生翻唱</w:t>
            </w:r>
            <w:r w:rsidRPr="001861F8">
              <w:rPr>
                <w:rFonts w:eastAsia="標楷體"/>
                <w:color w:val="000000"/>
              </w:rPr>
              <w:t xml:space="preserve"> </w:t>
            </w:r>
          </w:p>
        </w:tc>
        <w:tc>
          <w:tcPr>
            <w:tcW w:w="1738" w:type="dxa"/>
            <w:vAlign w:val="center"/>
          </w:tcPr>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1.能樂於與同學分組自製水果圖卡，並能用正確發音說出圖卡的英文單字。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2.能以正確的英語發音朗誦童書『</w:t>
            </w:r>
            <w:r>
              <w:rPr>
                <w:rFonts w:ascii="標楷體" w:eastAsia="標楷體" w:hAnsi="標楷體" w:cs="標楷體"/>
                <w:b/>
                <w:color w:val="000000"/>
              </w:rPr>
              <w:t>The Ice Creams on A Stick Trick</w:t>
            </w:r>
            <w:r>
              <w:rPr>
                <w:rFonts w:ascii="標楷體" w:eastAsia="標楷體" w:hAnsi="標楷體" w:cs="標楷體"/>
                <w:color w:val="000000"/>
              </w:rPr>
              <w:t xml:space="preserve">』。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3.能正確說出抽到的水果圖卡之英文單字，正確率達100%。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4.能大聲唸出所抽出彩球顏色與水果圖卡的英語配對單字，正確率達90%。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5.在『</w:t>
            </w:r>
            <w:r>
              <w:rPr>
                <w:rFonts w:ascii="標楷體" w:eastAsia="標楷體" w:hAnsi="標楷體" w:cs="標楷體"/>
                <w:b/>
                <w:color w:val="000000"/>
              </w:rPr>
              <w:t>Listening &amp; Speaking</w:t>
            </w:r>
            <w:r>
              <w:rPr>
                <w:rFonts w:ascii="標楷體" w:eastAsia="標楷體" w:hAnsi="標楷體" w:cs="標楷體"/>
                <w:color w:val="000000"/>
              </w:rPr>
              <w:t xml:space="preserve">』以“Do you like </w:t>
            </w:r>
            <w:r>
              <w:rPr>
                <w:rFonts w:ascii="標楷體" w:eastAsia="標楷體" w:hAnsi="標楷體" w:cs="標楷體"/>
                <w:color w:val="000000"/>
              </w:rPr>
              <w:lastRenderedPageBreak/>
              <w:t xml:space="preserve">ice cream?” 之提問活動中，學生能用完整回答“Yes, I do. I like ice cream”或 “No, I don't. I don't like ice cream.”之答句作回應。 </w:t>
            </w:r>
          </w:p>
          <w:p w:rsidR="00F21C6D" w:rsidRDefault="0005527C">
            <w:pPr>
              <w:rPr>
                <w:rFonts w:ascii="標楷體" w:eastAsia="標楷體" w:hAnsi="標楷體" w:cs="標楷體"/>
                <w:color w:val="000000"/>
              </w:rPr>
            </w:pPr>
            <w:r>
              <w:rPr>
                <w:rFonts w:ascii="標楷體" w:eastAsia="標楷體" w:hAnsi="標楷體" w:cs="標楷體"/>
              </w:rPr>
              <w:t>6.在『</w:t>
            </w:r>
            <w:r>
              <w:rPr>
                <w:rFonts w:ascii="標楷體" w:eastAsia="標楷體" w:hAnsi="標楷體" w:cs="標楷體"/>
                <w:b/>
              </w:rPr>
              <w:t>Listening &amp; Speaking</w:t>
            </w:r>
            <w:r>
              <w:rPr>
                <w:rFonts w:ascii="標楷體" w:eastAsia="標楷體" w:hAnsi="標楷體" w:cs="標楷體"/>
              </w:rPr>
              <w:t>』教師以延伸問句“Do you like ice cream?”作口語練習之活動中，更換不同的水果圖卡互相提問，而學生能學</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習以“I like ice cream.”之答句作回應。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7.能跟著CD大</w:t>
            </w:r>
            <w:r>
              <w:rPr>
                <w:rFonts w:ascii="標楷體" w:eastAsia="標楷體" w:hAnsi="標楷體" w:cs="標楷體"/>
                <w:color w:val="000000"/>
              </w:rPr>
              <w:lastRenderedPageBreak/>
              <w:t>聲朗讀韻誦童書『</w:t>
            </w:r>
            <w:r>
              <w:rPr>
                <w:rFonts w:ascii="標楷體" w:eastAsia="標楷體" w:hAnsi="標楷體" w:cs="標楷體"/>
                <w:b/>
                <w:color w:val="000000"/>
              </w:rPr>
              <w:t>The Ice Creams on A Stick Trick</w:t>
            </w:r>
            <w:r>
              <w:rPr>
                <w:rFonts w:ascii="標楷體" w:eastAsia="標楷體" w:hAnsi="標楷體" w:cs="標楷體"/>
                <w:color w:val="000000"/>
              </w:rPr>
              <w:t xml:space="preserve">』。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8.能以Rape節奏來</w:t>
            </w:r>
            <w:r>
              <w:rPr>
                <w:rFonts w:ascii="標楷體" w:eastAsia="標楷體" w:hAnsi="標楷體" w:cs="標楷體"/>
                <w:b/>
                <w:color w:val="000000"/>
              </w:rPr>
              <w:t>Chanting</w:t>
            </w:r>
            <w:r>
              <w:rPr>
                <w:rFonts w:ascii="標楷體" w:eastAsia="標楷體" w:hAnsi="標楷體" w:cs="標楷體"/>
                <w:color w:val="000000"/>
              </w:rPr>
              <w:t>童書『</w:t>
            </w:r>
            <w:r>
              <w:rPr>
                <w:rFonts w:ascii="標楷體" w:eastAsia="標楷體" w:hAnsi="標楷體" w:cs="標楷體"/>
                <w:b/>
                <w:color w:val="000000"/>
              </w:rPr>
              <w:t>The Ice Creams on A Stick Trick</w:t>
            </w:r>
            <w:r>
              <w:rPr>
                <w:rFonts w:ascii="標楷體" w:eastAsia="標楷體" w:hAnsi="標楷體" w:cs="標楷體"/>
                <w:color w:val="000000"/>
              </w:rPr>
              <w:t xml:space="preserve">』。 </w:t>
            </w:r>
          </w:p>
          <w:p w:rsidR="00F21C6D" w:rsidRDefault="0005527C">
            <w:pPr>
              <w:rPr>
                <w:rFonts w:ascii="標楷體" w:eastAsia="標楷體" w:hAnsi="標楷體" w:cs="標楷體"/>
                <w:color w:val="000000"/>
              </w:rPr>
            </w:pPr>
            <w:r>
              <w:rPr>
                <w:rFonts w:ascii="標楷體" w:eastAsia="標楷體" w:hAnsi="標楷體" w:cs="標楷體"/>
              </w:rPr>
              <w:t>9.能用歌曲『Happy Birthday to You』的旋律，搭配以童書『</w:t>
            </w:r>
            <w:r>
              <w:rPr>
                <w:rFonts w:ascii="標楷體" w:eastAsia="標楷體" w:hAnsi="標楷體" w:cs="標楷體"/>
                <w:b/>
              </w:rPr>
              <w:t>The Ice Creams on A Stick Trick</w:t>
            </w:r>
            <w:r>
              <w:rPr>
                <w:rFonts w:ascii="標楷體" w:eastAsia="標楷體" w:hAnsi="標楷體" w:cs="標楷體"/>
              </w:rPr>
              <w:t xml:space="preserve">』內文所改編之歌詞“One ice cream on a stick. What a clever trick! </w:t>
            </w:r>
            <w:r>
              <w:rPr>
                <w:rFonts w:ascii="標楷體" w:eastAsia="標楷體" w:hAnsi="標楷體" w:cs="標楷體"/>
              </w:rPr>
              <w:lastRenderedPageBreak/>
              <w:t>Lick! Two ice creams on a stick. What a clever trick! Lick! Three ice creams on a stick. What a clever trick! Lick! Quick, lick, quick!”，</w:t>
            </w:r>
            <w:r>
              <w:rPr>
                <w:rFonts w:ascii="標楷體" w:eastAsia="標楷體" w:hAnsi="標楷體" w:cs="標楷體"/>
                <w:b/>
              </w:rPr>
              <w:t>Repeat once again</w:t>
            </w:r>
            <w:r>
              <w:rPr>
                <w:rFonts w:ascii="標楷體" w:eastAsia="標楷體" w:hAnsi="標楷體" w:cs="標楷體"/>
              </w:rPr>
              <w:t xml:space="preserve">：“Four ice creams on a stick. What a clever trick! Lick! Five ice creams on a stick. What a clever trick! Lick! Six ice creams on a stick. What a </w:t>
            </w:r>
            <w:r>
              <w:rPr>
                <w:rFonts w:ascii="標楷體" w:eastAsia="標楷體" w:hAnsi="標楷體" w:cs="標楷體"/>
              </w:rPr>
              <w:lastRenderedPageBreak/>
              <w:t>clever trick! Lick! Quick, lick, quick!”</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來歡唱。 </w:t>
            </w:r>
          </w:p>
        </w:tc>
        <w:tc>
          <w:tcPr>
            <w:tcW w:w="1498" w:type="dxa"/>
            <w:vAlign w:val="center"/>
          </w:tcPr>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1.教師自製教師自製英語字母Aa-Zz大小寫字卡和字尾『</w:t>
            </w:r>
            <w:r>
              <w:rPr>
                <w:rFonts w:ascii="標楷體" w:eastAsia="標楷體" w:hAnsi="標楷體" w:cs="標楷體"/>
                <w:b/>
                <w:color w:val="000000"/>
              </w:rPr>
              <w:t>ick</w:t>
            </w:r>
            <w:r>
              <w:rPr>
                <w:rFonts w:ascii="標楷體" w:eastAsia="標楷體" w:hAnsi="標楷體" w:cs="標楷體"/>
                <w:color w:val="000000"/>
              </w:rPr>
              <w:t xml:space="preserve">』：“stick、trick、lick 以及 quick”的英語單字卡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2.教師自製水果的英語單字(例如：“apple、banana &amp; kiwi”等)之字卡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3.教師自製句型卡 “What happened then?”、“A mother fox and her fox cubs ten went out </w:t>
            </w:r>
            <w:r>
              <w:rPr>
                <w:rFonts w:ascii="標楷體" w:eastAsia="標楷體" w:hAnsi="標楷體" w:cs="標楷體"/>
                <w:color w:val="000000"/>
              </w:rPr>
              <w:lastRenderedPageBreak/>
              <w:t>walking from their den.”&amp; “The mother fox and her fox cubs ten ran and ran back to their den.”</w:t>
            </w:r>
          </w:p>
          <w:p w:rsidR="00F21C6D" w:rsidRDefault="0005527C">
            <w:pPr>
              <w:rPr>
                <w:rFonts w:ascii="標楷體" w:eastAsia="標楷體" w:hAnsi="標楷體" w:cs="標楷體"/>
                <w:color w:val="000000"/>
              </w:rPr>
            </w:pPr>
            <w:r>
              <w:rPr>
                <w:rFonts w:ascii="標楷體" w:eastAsia="標楷體" w:hAnsi="標楷體" w:cs="標楷體"/>
              </w:rPr>
              <w:t>4.教師將童書</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b/>
                <w:color w:val="000000"/>
              </w:rPr>
              <w:t>The Ice Creams on A Stick Trick</w:t>
            </w:r>
            <w:r>
              <w:rPr>
                <w:rFonts w:ascii="標楷體" w:eastAsia="標楷體" w:hAnsi="標楷體" w:cs="標楷體"/>
                <w:color w:val="000000"/>
              </w:rPr>
              <w:t xml:space="preserve">』改編之英文歌詞：“One ice cream on a stick. What a clever trick! Lick! Two ice creams on a stick. What a clever </w:t>
            </w:r>
            <w:r>
              <w:rPr>
                <w:rFonts w:ascii="標楷體" w:eastAsia="標楷體" w:hAnsi="標楷體" w:cs="標楷體"/>
                <w:color w:val="000000"/>
              </w:rPr>
              <w:lastRenderedPageBreak/>
              <w:t>trick! Lick! Three ice creams on a stick. What a clever trick! Lick! Quick, lick, quick!”，</w:t>
            </w:r>
            <w:r>
              <w:rPr>
                <w:rFonts w:ascii="標楷體" w:eastAsia="標楷體" w:hAnsi="標楷體" w:cs="標楷體"/>
                <w:b/>
                <w:color w:val="000000"/>
              </w:rPr>
              <w:t>Repeat once again</w:t>
            </w:r>
            <w:r>
              <w:rPr>
                <w:rFonts w:ascii="標楷體" w:eastAsia="標楷體" w:hAnsi="標楷體" w:cs="標楷體"/>
                <w:color w:val="000000"/>
              </w:rPr>
              <w:t xml:space="preserve">：“Four ice creams on a stick. What a clever trick! Lick! Five ice creams on a stick. What a clever trick! Lick! Six ice creams on a stick. What a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clever trick! Lick! Quick, lick, quick!”製成PPT。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5.[</w:t>
            </w:r>
            <w:r>
              <w:rPr>
                <w:rFonts w:ascii="標楷體" w:eastAsia="標楷體" w:hAnsi="標楷體" w:cs="標楷體"/>
                <w:b/>
                <w:color w:val="000000"/>
              </w:rPr>
              <w:t>My First Sound Books</w:t>
            </w:r>
            <w:r>
              <w:rPr>
                <w:rFonts w:ascii="標楷體" w:eastAsia="標楷體" w:hAnsi="標楷體" w:cs="標楷體"/>
                <w:color w:val="000000"/>
              </w:rPr>
              <w:t>]英語有聲書"字尾發音Ⅲ"：『</w:t>
            </w:r>
            <w:r>
              <w:rPr>
                <w:rFonts w:ascii="標楷體" w:eastAsia="標楷體" w:hAnsi="標楷體" w:cs="標楷體"/>
                <w:b/>
                <w:color w:val="000000"/>
              </w:rPr>
              <w:t>The Ice Creams on A Stick Trick</w:t>
            </w:r>
            <w:r>
              <w:rPr>
                <w:rFonts w:ascii="標楷體" w:eastAsia="標楷體" w:hAnsi="標楷體" w:cs="標楷體"/>
                <w:color w:val="000000"/>
              </w:rPr>
              <w:t>』－信誼出版</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6.教師自製『</w:t>
            </w:r>
            <w:r>
              <w:rPr>
                <w:rFonts w:ascii="標楷體" w:eastAsia="標楷體" w:hAnsi="標楷體" w:cs="標楷體"/>
                <w:b/>
                <w:color w:val="000000"/>
              </w:rPr>
              <w:t>The Ice Creams on A Stick Trick</w:t>
            </w:r>
            <w:r>
              <w:rPr>
                <w:rFonts w:ascii="標楷體" w:eastAsia="標楷體" w:hAnsi="標楷體" w:cs="標楷體"/>
                <w:color w:val="000000"/>
              </w:rPr>
              <w:t>』童書PPT</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7.顏色彩球( “red、 black、blue、pink、</w:t>
            </w:r>
            <w:r>
              <w:rPr>
                <w:rFonts w:ascii="標楷體" w:eastAsia="標楷體" w:hAnsi="標楷體" w:cs="標楷體"/>
                <w:color w:val="000000"/>
              </w:rPr>
              <w:lastRenderedPageBreak/>
              <w:t xml:space="preserve">green、yellow、gray、orange、brown”)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8.圖畫紙 </w:t>
            </w:r>
          </w:p>
          <w:p w:rsidR="00F21C6D" w:rsidRDefault="0005527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9.摸獎箱 </w:t>
            </w:r>
          </w:p>
          <w:p w:rsidR="00F21C6D" w:rsidRDefault="0005527C" w:rsidP="001861F8">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10.CD Player </w:t>
            </w:r>
          </w:p>
        </w:tc>
      </w:tr>
    </w:tbl>
    <w:p w:rsidR="00F21C6D" w:rsidRDefault="00F21C6D">
      <w:pPr>
        <w:spacing w:line="60" w:lineRule="auto"/>
        <w:jc w:val="center"/>
        <w:rPr>
          <w:rFonts w:ascii="標楷體" w:eastAsia="標楷體" w:hAnsi="標楷體" w:cs="標楷體"/>
          <w:sz w:val="36"/>
          <w:szCs w:val="36"/>
        </w:rPr>
      </w:pPr>
    </w:p>
    <w:p w:rsidR="00F21C6D" w:rsidRDefault="00F21C6D">
      <w:pPr>
        <w:spacing w:line="60" w:lineRule="auto"/>
        <w:jc w:val="center"/>
        <w:rPr>
          <w:rFonts w:ascii="標楷體" w:eastAsia="標楷體" w:hAnsi="標楷體" w:cs="標楷體"/>
          <w:sz w:val="36"/>
          <w:szCs w:val="36"/>
        </w:rPr>
      </w:pPr>
    </w:p>
    <w:p w:rsidR="00F21C6D" w:rsidRDefault="00F21C6D">
      <w:pPr>
        <w:spacing w:line="60" w:lineRule="auto"/>
        <w:jc w:val="center"/>
        <w:rPr>
          <w:rFonts w:ascii="標楷體" w:eastAsia="標楷體" w:hAnsi="標楷體" w:cs="標楷體"/>
          <w:sz w:val="36"/>
          <w:szCs w:val="36"/>
        </w:rPr>
      </w:pPr>
    </w:p>
    <w:p w:rsidR="00F21C6D" w:rsidRDefault="0005527C">
      <w:pPr>
        <w:rPr>
          <w:rFonts w:ascii="標楷體" w:eastAsia="標楷體" w:hAnsi="標楷體" w:cs="標楷體"/>
          <w:sz w:val="28"/>
          <w:szCs w:val="28"/>
        </w:rPr>
      </w:pPr>
      <w:bookmarkStart w:id="0" w:name="_heading=h.gjdgxs" w:colFirst="0" w:colLast="0"/>
      <w:bookmarkEnd w:id="0"/>
      <w:r>
        <w:rPr>
          <w:rFonts w:ascii="標楷體" w:eastAsia="標楷體" w:hAnsi="標楷體" w:cs="標楷體"/>
          <w:sz w:val="28"/>
          <w:szCs w:val="28"/>
        </w:rPr>
        <w:t>註:</w:t>
      </w:r>
    </w:p>
    <w:p w:rsidR="00F21C6D" w:rsidRDefault="0005527C">
      <w:pPr>
        <w:numPr>
          <w:ilvl w:val="0"/>
          <w:numId w:val="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本表格係依〈國民中學及國民小學課程計畫備查作業參考原則〉設計而成。</w:t>
      </w:r>
    </w:p>
    <w:p w:rsidR="00F21C6D" w:rsidRDefault="0005527C">
      <w:pPr>
        <w:numPr>
          <w:ilvl w:val="0"/>
          <w:numId w:val="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依課程設計理念，可採擇高度相關之總綱各教育階段核心素養或各領域/科目核心素養，以敘寫課程目標。</w:t>
      </w:r>
    </w:p>
    <w:p w:rsidR="00F21C6D" w:rsidRDefault="0005527C">
      <w:pPr>
        <w:numPr>
          <w:ilvl w:val="0"/>
          <w:numId w:val="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本表格舉例係以一至五年級為例，倘六年級辦理十二年國教之彈性課程者，其上課『節數』請依照「九年一貫課程各學習領域學習節數一覽表」填寫。</w:t>
      </w:r>
    </w:p>
    <w:p w:rsidR="00F21C6D" w:rsidRDefault="0005527C">
      <w:pPr>
        <w:numPr>
          <w:ilvl w:val="0"/>
          <w:numId w:val="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計畫可依實際教學進度填列，週次得合併填列。</w:t>
      </w:r>
    </w:p>
    <w:sectPr w:rsidR="00F21C6D">
      <w:headerReference w:type="even" r:id="rId9"/>
      <w:headerReference w:type="default" r:id="rId10"/>
      <w:footerReference w:type="even" r:id="rId11"/>
      <w:footerReference w:type="default" r:id="rId12"/>
      <w:headerReference w:type="first" r:id="rId13"/>
      <w:footerReference w:type="first" r:id="rId14"/>
      <w:pgSz w:w="16840" w:h="11907" w:orient="landscape"/>
      <w:pgMar w:top="1134" w:right="1134" w:bottom="1134" w:left="113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599" w:rsidRDefault="00F93599">
      <w:r>
        <w:separator/>
      </w:r>
    </w:p>
  </w:endnote>
  <w:endnote w:type="continuationSeparator" w:id="0">
    <w:p w:rsidR="00F93599" w:rsidRDefault="00F9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PMingLiu">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778" w:rsidRDefault="003F477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778" w:rsidRDefault="003F477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778" w:rsidRDefault="003F477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599" w:rsidRDefault="00F93599">
      <w:r>
        <w:separator/>
      </w:r>
    </w:p>
  </w:footnote>
  <w:footnote w:type="continuationSeparator" w:id="0">
    <w:p w:rsidR="00F93599" w:rsidRDefault="00F93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778" w:rsidRDefault="003F477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C6D" w:rsidRDefault="0005527C">
    <w:pPr>
      <w:pBdr>
        <w:top w:val="nil"/>
        <w:left w:val="nil"/>
        <w:bottom w:val="nil"/>
        <w:right w:val="nil"/>
        <w:between w:val="nil"/>
      </w:pBdr>
      <w:tabs>
        <w:tab w:val="center" w:pos="4153"/>
        <w:tab w:val="right" w:pos="8306"/>
      </w:tabs>
      <w:rPr>
        <w:rFonts w:ascii="標楷體" w:eastAsia="標楷體" w:hAnsi="標楷體" w:cs="標楷體"/>
        <w:color w:val="000000"/>
        <w:sz w:val="20"/>
        <w:szCs w:val="20"/>
      </w:rPr>
    </w:pPr>
    <w:r>
      <w:rPr>
        <w:rFonts w:ascii="標楷體" w:eastAsia="標楷體" w:hAnsi="標楷體" w:cs="標楷體"/>
        <w:color w:val="000000"/>
        <w:sz w:val="20"/>
        <w:szCs w:val="20"/>
      </w:rPr>
      <w:t>附件3-3</w:t>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778" w:rsidRDefault="003F477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6B3F"/>
    <w:multiLevelType w:val="multilevel"/>
    <w:tmpl w:val="448C1E9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nsid w:val="4A6551C3"/>
    <w:multiLevelType w:val="multilevel"/>
    <w:tmpl w:val="E040A97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nsid w:val="59612118"/>
    <w:multiLevelType w:val="multilevel"/>
    <w:tmpl w:val="C0308E70"/>
    <w:lvl w:ilvl="0">
      <w:start w:val="1"/>
      <w:numFmt w:val="decimal"/>
      <w:lvlText w:val="%1."/>
      <w:lvlJc w:val="left"/>
      <w:pPr>
        <w:ind w:left="780" w:hanging="360"/>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C6D"/>
    <w:rsid w:val="0005527C"/>
    <w:rsid w:val="000C5D5F"/>
    <w:rsid w:val="001861F8"/>
    <w:rsid w:val="003A0EF1"/>
    <w:rsid w:val="003D6BE9"/>
    <w:rsid w:val="003F4778"/>
    <w:rsid w:val="00416A5C"/>
    <w:rsid w:val="00567ED8"/>
    <w:rsid w:val="00866DA6"/>
    <w:rsid w:val="00887A7D"/>
    <w:rsid w:val="00A54EFE"/>
    <w:rsid w:val="00C44C5D"/>
    <w:rsid w:val="00E95107"/>
    <w:rsid w:val="00EB7CD3"/>
    <w:rsid w:val="00F21C6D"/>
    <w:rsid w:val="00F93599"/>
    <w:rsid w:val="00FF71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90B"/>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paragraph" w:styleId="a5">
    <w:name w:val="header"/>
    <w:basedOn w:val="a"/>
    <w:link w:val="a6"/>
    <w:uiPriority w:val="99"/>
    <w:pPr>
      <w:tabs>
        <w:tab w:val="center" w:pos="4153"/>
        <w:tab w:val="right" w:pos="8306"/>
      </w:tabs>
    </w:pPr>
    <w:rPr>
      <w:sz w:val="20"/>
      <w:szCs w:val="20"/>
    </w:rPr>
  </w:style>
  <w:style w:type="character" w:styleId="a7">
    <w:name w:val="Hyperlink"/>
    <w:rPr>
      <w:color w:val="0000FF"/>
      <w:u w:val="single"/>
    </w:rPr>
  </w:style>
  <w:style w:type="paragraph" w:styleId="a8">
    <w:name w:val="footer"/>
    <w:basedOn w:val="a"/>
    <w:link w:val="a9"/>
    <w:pPr>
      <w:tabs>
        <w:tab w:val="center" w:pos="4153"/>
        <w:tab w:val="right" w:pos="8306"/>
      </w:tabs>
    </w:pPr>
    <w:rPr>
      <w:sz w:val="20"/>
      <w:szCs w:val="20"/>
    </w:rPr>
  </w:style>
  <w:style w:type="character" w:customStyle="1" w:styleId="a9">
    <w:name w:val="頁尾 字元"/>
    <w:link w:val="a8"/>
  </w:style>
  <w:style w:type="paragraph" w:styleId="aa">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character" w:customStyle="1" w:styleId="a4">
    <w:name w:val="標題 字元"/>
    <w:basedOn w:val="a0"/>
    <w:link w:val="a3"/>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rPr>
      <w:rFonts w:ascii="Calibri" w:eastAsia="Calibri" w:hAnsi="Calibri" w:cs="Calibri"/>
      <w:i/>
      <w:color w:val="4472C4"/>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6">
    <w:name w:val="頁首 字元"/>
    <w:basedOn w:val="a0"/>
    <w:link w:val="a5"/>
    <w:uiPriority w:val="99"/>
    <w:rsid w:val="006304AE"/>
  </w:style>
  <w:style w:type="paragraph" w:customStyle="1" w:styleId="Default">
    <w:name w:val="Default"/>
    <w:rsid w:val="00F55548"/>
    <w:pPr>
      <w:widowControl w:val="0"/>
      <w:autoSpaceDE w:val="0"/>
      <w:autoSpaceDN w:val="0"/>
      <w:adjustRightInd w:val="0"/>
    </w:pPr>
    <w:rPr>
      <w:color w:val="000000"/>
    </w:rPr>
  </w:style>
  <w:style w:type="table" w:customStyle="1" w:styleId="aff5">
    <w:basedOn w:val="TableNormal"/>
    <w:tblPr>
      <w:tblStyleRowBandSize w:val="1"/>
      <w:tblStyleColBandSize w:val="1"/>
      <w:tblCellMar>
        <w:left w:w="28" w:type="dxa"/>
        <w:right w:w="28" w:type="dxa"/>
      </w:tblCellMar>
    </w:tblPr>
  </w:style>
  <w:style w:type="table" w:customStyle="1" w:styleId="aff6">
    <w:basedOn w:val="TableNormal"/>
    <w:tblPr>
      <w:tblStyleRowBandSize w:val="1"/>
      <w:tblStyleColBandSize w:val="1"/>
      <w:tblCellMar>
        <w:left w:w="28" w:type="dxa"/>
        <w:right w:w="28" w:type="dxa"/>
      </w:tblCellMar>
    </w:tblPr>
  </w:style>
  <w:style w:type="table" w:customStyle="1" w:styleId="aff7">
    <w:basedOn w:val="TableNormal"/>
    <w:tblPr>
      <w:tblStyleRowBandSize w:val="1"/>
      <w:tblStyleColBandSize w:val="1"/>
      <w:tblCellMar>
        <w:left w:w="28" w:type="dxa"/>
        <w:right w:w="28" w:type="dxa"/>
      </w:tblCellMar>
    </w:tblPr>
  </w:style>
  <w:style w:type="table" w:customStyle="1" w:styleId="aff8">
    <w:basedOn w:val="TableNormal"/>
    <w:tblPr>
      <w:tblStyleRowBandSize w:val="1"/>
      <w:tblStyleColBandSize w:val="1"/>
      <w:tblCellMar>
        <w:left w:w="28" w:type="dxa"/>
        <w:right w:w="28" w:type="dxa"/>
      </w:tblCellMar>
    </w:tblPr>
  </w:style>
  <w:style w:type="table" w:customStyle="1" w:styleId="aff9">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90B"/>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paragraph" w:styleId="a5">
    <w:name w:val="header"/>
    <w:basedOn w:val="a"/>
    <w:link w:val="a6"/>
    <w:uiPriority w:val="99"/>
    <w:pPr>
      <w:tabs>
        <w:tab w:val="center" w:pos="4153"/>
        <w:tab w:val="right" w:pos="8306"/>
      </w:tabs>
    </w:pPr>
    <w:rPr>
      <w:sz w:val="20"/>
      <w:szCs w:val="20"/>
    </w:rPr>
  </w:style>
  <w:style w:type="character" w:styleId="a7">
    <w:name w:val="Hyperlink"/>
    <w:rPr>
      <w:color w:val="0000FF"/>
      <w:u w:val="single"/>
    </w:rPr>
  </w:style>
  <w:style w:type="paragraph" w:styleId="a8">
    <w:name w:val="footer"/>
    <w:basedOn w:val="a"/>
    <w:link w:val="a9"/>
    <w:pPr>
      <w:tabs>
        <w:tab w:val="center" w:pos="4153"/>
        <w:tab w:val="right" w:pos="8306"/>
      </w:tabs>
    </w:pPr>
    <w:rPr>
      <w:sz w:val="20"/>
      <w:szCs w:val="20"/>
    </w:rPr>
  </w:style>
  <w:style w:type="character" w:customStyle="1" w:styleId="a9">
    <w:name w:val="頁尾 字元"/>
    <w:link w:val="a8"/>
  </w:style>
  <w:style w:type="paragraph" w:styleId="aa">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character" w:customStyle="1" w:styleId="a4">
    <w:name w:val="標題 字元"/>
    <w:basedOn w:val="a0"/>
    <w:link w:val="a3"/>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rPr>
      <w:rFonts w:ascii="Calibri" w:eastAsia="Calibri" w:hAnsi="Calibri" w:cs="Calibri"/>
      <w:i/>
      <w:color w:val="4472C4"/>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6">
    <w:name w:val="頁首 字元"/>
    <w:basedOn w:val="a0"/>
    <w:link w:val="a5"/>
    <w:uiPriority w:val="99"/>
    <w:rsid w:val="006304AE"/>
  </w:style>
  <w:style w:type="paragraph" w:customStyle="1" w:styleId="Default">
    <w:name w:val="Default"/>
    <w:rsid w:val="00F55548"/>
    <w:pPr>
      <w:widowControl w:val="0"/>
      <w:autoSpaceDE w:val="0"/>
      <w:autoSpaceDN w:val="0"/>
      <w:adjustRightInd w:val="0"/>
    </w:pPr>
    <w:rPr>
      <w:color w:val="000000"/>
    </w:rPr>
  </w:style>
  <w:style w:type="table" w:customStyle="1" w:styleId="aff5">
    <w:basedOn w:val="TableNormal"/>
    <w:tblPr>
      <w:tblStyleRowBandSize w:val="1"/>
      <w:tblStyleColBandSize w:val="1"/>
      <w:tblCellMar>
        <w:left w:w="28" w:type="dxa"/>
        <w:right w:w="28" w:type="dxa"/>
      </w:tblCellMar>
    </w:tblPr>
  </w:style>
  <w:style w:type="table" w:customStyle="1" w:styleId="aff6">
    <w:basedOn w:val="TableNormal"/>
    <w:tblPr>
      <w:tblStyleRowBandSize w:val="1"/>
      <w:tblStyleColBandSize w:val="1"/>
      <w:tblCellMar>
        <w:left w:w="28" w:type="dxa"/>
        <w:right w:w="28" w:type="dxa"/>
      </w:tblCellMar>
    </w:tblPr>
  </w:style>
  <w:style w:type="table" w:customStyle="1" w:styleId="aff7">
    <w:basedOn w:val="TableNormal"/>
    <w:tblPr>
      <w:tblStyleRowBandSize w:val="1"/>
      <w:tblStyleColBandSize w:val="1"/>
      <w:tblCellMar>
        <w:left w:w="28" w:type="dxa"/>
        <w:right w:w="28" w:type="dxa"/>
      </w:tblCellMar>
    </w:tblPr>
  </w:style>
  <w:style w:type="table" w:customStyle="1" w:styleId="aff8">
    <w:basedOn w:val="TableNormal"/>
    <w:tblPr>
      <w:tblStyleRowBandSize w:val="1"/>
      <w:tblStyleColBandSize w:val="1"/>
      <w:tblCellMar>
        <w:left w:w="28" w:type="dxa"/>
        <w:right w:w="28" w:type="dxa"/>
      </w:tblCellMar>
    </w:tblPr>
  </w:style>
  <w:style w:type="table" w:customStyle="1" w:styleId="af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mDK3TDafI2fsBFjbNfQqFmoXXQ==">CgMxLjAyCGguZ2pkZ3hzOAByITFBVVBEMTYzbFFwVnlUN1Q5OWxIem9NVjlkZE5tZHZXMA==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5053</Words>
  <Characters>28803</Characters>
  <Application>Microsoft Office Word</Application>
  <DocSecurity>0</DocSecurity>
  <Lines>240</Lines>
  <Paragraphs>67</Paragraphs>
  <ScaleCrop>false</ScaleCrop>
  <Company/>
  <LinksUpToDate>false</LinksUpToDate>
  <CharactersWithSpaces>33789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c:creator>
  <cp:lastModifiedBy>USER</cp:lastModifiedBy>
  <cp:revision>16</cp:revision>
  <dcterms:created xsi:type="dcterms:W3CDTF">2023-07-01T02:23:00Z</dcterms:created>
  <dcterms:modified xsi:type="dcterms:W3CDTF">2024-06-03T13:45:00Z</dcterms:modified>
</cp:coreProperties>
</file>