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6B79" w:rsidRDefault="000A6E07">
      <w:pPr>
        <w:jc w:val="center"/>
        <w:rPr>
          <w:rFonts w:ascii="標楷體" w:eastAsia="標楷體" w:hAnsi="標楷體" w:cs="標楷體"/>
        </w:rPr>
      </w:pPr>
      <w:r>
        <w:rPr>
          <w:rFonts w:ascii="標楷體" w:eastAsia="標楷體" w:hAnsi="標楷體" w:cs="標楷體"/>
          <w:b/>
          <w:sz w:val="30"/>
          <w:szCs w:val="30"/>
        </w:rPr>
        <w:t>南投縣東埔國民小學</w:t>
      </w:r>
      <w:r w:rsidR="00B574BC">
        <w:rPr>
          <w:rFonts w:ascii="標楷體" w:eastAsia="標楷體" w:hAnsi="標楷體" w:cs="標楷體"/>
          <w:b/>
          <w:sz w:val="30"/>
          <w:szCs w:val="30"/>
        </w:rPr>
        <w:t>113</w:t>
      </w:r>
      <w:r>
        <w:rPr>
          <w:rFonts w:ascii="標楷體" w:eastAsia="標楷體" w:hAnsi="標楷體" w:cs="標楷體"/>
          <w:b/>
          <w:sz w:val="30"/>
          <w:szCs w:val="30"/>
        </w:rPr>
        <w:t>學年度彈性學習課程計畫</w:t>
      </w:r>
    </w:p>
    <w:p w:rsidR="00E36B79" w:rsidRDefault="000A6E07">
      <w:pPr>
        <w:rPr>
          <w:rFonts w:ascii="標楷體" w:eastAsia="標楷體" w:hAnsi="標楷體" w:cs="標楷體"/>
          <w:sz w:val="28"/>
          <w:szCs w:val="28"/>
        </w:rPr>
      </w:pPr>
      <w:r>
        <w:rPr>
          <w:rFonts w:ascii="標楷體" w:eastAsia="標楷體" w:hAnsi="標楷體" w:cs="標楷體"/>
          <w:sz w:val="28"/>
          <w:szCs w:val="28"/>
        </w:rPr>
        <w:t>【第一學期】</w:t>
      </w:r>
    </w:p>
    <w:tbl>
      <w:tblPr>
        <w:tblStyle w:val="aff5"/>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E36B79">
        <w:trPr>
          <w:trHeight w:val="749"/>
        </w:trPr>
        <w:tc>
          <w:tcPr>
            <w:tcW w:w="208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E36B79" w:rsidRDefault="000A6E07">
            <w:pPr>
              <w:rPr>
                <w:sz w:val="28"/>
                <w:szCs w:val="28"/>
              </w:rPr>
            </w:pPr>
            <w:r>
              <w:rPr>
                <w:rFonts w:ascii="標楷體" w:eastAsia="標楷體" w:hAnsi="標楷體" w:cs="標楷體"/>
                <w:sz w:val="28"/>
                <w:szCs w:val="28"/>
              </w:rPr>
              <w:t>◆放眼世界fun樂園-</w:t>
            </w:r>
          </w:p>
          <w:p w:rsidR="00E36B79" w:rsidRDefault="000A6E07">
            <w:pPr>
              <w:rPr>
                <w:rFonts w:ascii="標楷體" w:eastAsia="標楷體" w:hAnsi="標楷體" w:cs="標楷體"/>
                <w:sz w:val="28"/>
                <w:szCs w:val="28"/>
              </w:rPr>
            </w:pPr>
            <w:r>
              <w:rPr>
                <w:sz w:val="28"/>
                <w:szCs w:val="28"/>
              </w:rPr>
              <w:t>Having Fun in English Rhymes and Songs</w:t>
            </w:r>
          </w:p>
        </w:tc>
        <w:tc>
          <w:tcPr>
            <w:tcW w:w="2554" w:type="dxa"/>
            <w:gridSpan w:val="2"/>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E36B79" w:rsidRDefault="000A6E07">
            <w:pPr>
              <w:rPr>
                <w:rFonts w:ascii="標楷體" w:eastAsia="標楷體" w:hAnsi="標楷體" w:cs="標楷體"/>
                <w:sz w:val="28"/>
                <w:szCs w:val="28"/>
              </w:rPr>
            </w:pPr>
            <w:r>
              <w:rPr>
                <w:rFonts w:ascii="標楷體" w:eastAsia="標楷體" w:hAnsi="標楷體" w:cs="標楷體"/>
                <w:b/>
                <w:sz w:val="30"/>
                <w:szCs w:val="30"/>
              </w:rPr>
              <w:t>四</w:t>
            </w:r>
            <w:r>
              <w:rPr>
                <w:rFonts w:ascii="標楷體" w:eastAsia="標楷體" w:hAnsi="標楷體" w:cs="標楷體"/>
                <w:sz w:val="28"/>
                <w:szCs w:val="28"/>
              </w:rPr>
              <w:t>年級甲班</w:t>
            </w:r>
          </w:p>
        </w:tc>
      </w:tr>
      <w:tr w:rsidR="00E36B79">
        <w:trPr>
          <w:trHeight w:val="721"/>
        </w:trPr>
        <w:tc>
          <w:tcPr>
            <w:tcW w:w="2088" w:type="dxa"/>
            <w:vMerge w:val="restart"/>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E36B79" w:rsidRDefault="000A6E07">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統整性(</w:t>
            </w:r>
            <w:r>
              <w:rPr>
                <w:rFonts w:ascii="PMingLiu" w:eastAsia="PMingLiu" w:hAnsi="PMingLiu" w:cs="PMingLiu"/>
                <w:sz w:val="28"/>
                <w:szCs w:val="28"/>
              </w:rPr>
              <w:t>■</w:t>
            </w:r>
            <w:r>
              <w:rPr>
                <w:rFonts w:ascii="標楷體" w:eastAsia="標楷體" w:hAnsi="標楷體" w:cs="標楷體"/>
                <w:sz w:val="28"/>
                <w:szCs w:val="28"/>
              </w:rPr>
              <w:t>主題</w:t>
            </w:r>
            <w:r>
              <w:rPr>
                <w:rFonts w:ascii="PMingLiu" w:eastAsia="PMingLiu" w:hAnsi="PMingLiu" w:cs="PMingLiu"/>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議題)探究課程</w:t>
            </w:r>
          </w:p>
          <w:p w:rsidR="00E36B79" w:rsidRDefault="000A6E07">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E36B79" w:rsidRDefault="000A6E07">
            <w:pPr>
              <w:rPr>
                <w:rFonts w:ascii="標楷體" w:eastAsia="標楷體" w:hAnsi="標楷體" w:cs="標楷體"/>
                <w:sz w:val="28"/>
                <w:szCs w:val="28"/>
              </w:rPr>
            </w:pPr>
            <w:r>
              <w:rPr>
                <w:rFonts w:ascii="標楷體" w:eastAsia="標楷體" w:hAnsi="標楷體" w:cs="標楷體"/>
                <w:sz w:val="28"/>
                <w:szCs w:val="28"/>
              </w:rPr>
              <w:t>□特殊需求領域課程</w:t>
            </w:r>
          </w:p>
          <w:p w:rsidR="00E36B79" w:rsidRDefault="000A6E07">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E36B79" w:rsidRDefault="000A6E07">
            <w:pPr>
              <w:rPr>
                <w:rFonts w:ascii="標楷體" w:eastAsia="標楷體" w:hAnsi="標楷體" w:cs="標楷體"/>
                <w:sz w:val="28"/>
                <w:szCs w:val="28"/>
              </w:rPr>
            </w:pPr>
            <w:r>
              <w:rPr>
                <w:rFonts w:ascii="標楷體" w:eastAsia="標楷體" w:hAnsi="標楷體" w:cs="標楷體"/>
                <w:sz w:val="28"/>
                <w:szCs w:val="28"/>
              </w:rPr>
              <w:t>42/上學期</w:t>
            </w:r>
          </w:p>
        </w:tc>
      </w:tr>
      <w:tr w:rsidR="00E36B79">
        <w:trPr>
          <w:trHeight w:val="721"/>
        </w:trPr>
        <w:tc>
          <w:tcPr>
            <w:tcW w:w="2088" w:type="dxa"/>
            <w:vMerge/>
            <w:vAlign w:val="center"/>
          </w:tcPr>
          <w:p w:rsidR="00E36B79" w:rsidRDefault="00E36B79">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E36B79" w:rsidRDefault="00E36B79">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E36B79" w:rsidRDefault="000A6E07">
            <w:pPr>
              <w:rPr>
                <w:rFonts w:ascii="標楷體" w:eastAsia="標楷體" w:hAnsi="標楷體" w:cs="標楷體"/>
                <w:sz w:val="28"/>
                <w:szCs w:val="28"/>
              </w:rPr>
            </w:pPr>
            <w:r>
              <w:rPr>
                <w:rFonts w:ascii="標楷體" w:eastAsia="標楷體" w:hAnsi="標楷體" w:cs="標楷體"/>
                <w:sz w:val="28"/>
                <w:szCs w:val="28"/>
              </w:rPr>
              <w:t>英語教師</w:t>
            </w:r>
          </w:p>
        </w:tc>
      </w:tr>
      <w:tr w:rsidR="00E36B79">
        <w:trPr>
          <w:trHeight w:val="2894"/>
        </w:trPr>
        <w:tc>
          <w:tcPr>
            <w:tcW w:w="208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E36B79" w:rsidRDefault="000A6E07">
            <w:pPr>
              <w:rPr>
                <w:rFonts w:ascii="標楷體" w:eastAsia="標楷體" w:hAnsi="標楷體" w:cs="標楷體"/>
                <w:sz w:val="28"/>
                <w:szCs w:val="28"/>
              </w:rPr>
            </w:pPr>
            <w:r>
              <w:rPr>
                <w:rFonts w:ascii="標楷體" w:eastAsia="標楷體" w:hAnsi="標楷體" w:cs="標楷體"/>
                <w:sz w:val="28"/>
                <w:szCs w:val="28"/>
              </w:rPr>
              <w:t>□國語文　■英語文(不含國小低年級)</w:t>
            </w:r>
          </w:p>
          <w:p w:rsidR="00E36B79" w:rsidRDefault="000A6E07">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E36B79" w:rsidRDefault="000A6E07">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E36B79" w:rsidRDefault="000A6E07">
            <w:pPr>
              <w:rPr>
                <w:rFonts w:ascii="標楷體" w:eastAsia="標楷體" w:hAnsi="標楷體" w:cs="標楷體"/>
                <w:sz w:val="28"/>
                <w:szCs w:val="28"/>
              </w:rPr>
            </w:pPr>
            <w:r>
              <w:rPr>
                <w:rFonts w:ascii="標楷體" w:eastAsia="標楷體" w:hAnsi="標楷體" w:cs="標楷體"/>
                <w:sz w:val="28"/>
                <w:szCs w:val="28"/>
              </w:rPr>
              <w:t>□社會　　■自然科學　■藝術</w:t>
            </w:r>
          </w:p>
          <w:p w:rsidR="00E36B79" w:rsidRDefault="000A6E07">
            <w:pPr>
              <w:rPr>
                <w:rFonts w:ascii="標楷體" w:eastAsia="標楷體" w:hAnsi="標楷體" w:cs="標楷體"/>
                <w:sz w:val="28"/>
                <w:szCs w:val="28"/>
              </w:rPr>
            </w:pPr>
            <w:r>
              <w:rPr>
                <w:rFonts w:ascii="標楷體" w:eastAsia="標楷體" w:hAnsi="標楷體" w:cs="標楷體"/>
                <w:sz w:val="28"/>
                <w:szCs w:val="28"/>
              </w:rPr>
              <w:t>■綜合活動</w:t>
            </w:r>
          </w:p>
          <w:p w:rsidR="00E36B79" w:rsidRDefault="000A6E07">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E36B79" w:rsidRDefault="000A6E07">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E36B79" w:rsidRDefault="000A6E07">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E36B79" w:rsidRDefault="000A6E07">
            <w:pPr>
              <w:rPr>
                <w:rFonts w:ascii="標楷體" w:eastAsia="標楷體" w:hAnsi="標楷體" w:cs="標楷體"/>
                <w:sz w:val="28"/>
                <w:szCs w:val="28"/>
              </w:rPr>
            </w:pPr>
            <w:r>
              <w:rPr>
                <w:rFonts w:ascii="標楷體" w:eastAsia="標楷體" w:hAnsi="標楷體" w:cs="標楷體"/>
                <w:sz w:val="28"/>
                <w:szCs w:val="28"/>
              </w:rPr>
              <w:t>□能源教育　□</w:t>
            </w:r>
            <w:r w:rsidRPr="00B574BC">
              <w:rPr>
                <w:rFonts w:ascii="標楷體" w:eastAsia="標楷體" w:hAnsi="標楷體" w:cs="標楷體"/>
                <w:sz w:val="28"/>
                <w:szCs w:val="28"/>
              </w:rPr>
              <w:t>安全教育</w:t>
            </w:r>
            <w:r>
              <w:rPr>
                <w:rFonts w:ascii="標楷體" w:eastAsia="標楷體" w:hAnsi="標楷體" w:cs="標楷體"/>
                <w:sz w:val="28"/>
                <w:szCs w:val="28"/>
              </w:rPr>
              <w:t xml:space="preserve">　□防災教育　□閱讀素養 </w:t>
            </w:r>
          </w:p>
          <w:p w:rsidR="00E36B79" w:rsidRDefault="000A6E07">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E36B79" w:rsidRDefault="000A6E07">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E36B79" w:rsidRDefault="00E36B79">
            <w:pPr>
              <w:ind w:firstLine="260"/>
              <w:rPr>
                <w:rFonts w:ascii="標楷體" w:eastAsia="標楷體" w:hAnsi="標楷體" w:cs="標楷體"/>
                <w:sz w:val="28"/>
                <w:szCs w:val="28"/>
              </w:rPr>
            </w:pPr>
          </w:p>
        </w:tc>
      </w:tr>
      <w:tr w:rsidR="00E36B79">
        <w:trPr>
          <w:trHeight w:val="1020"/>
        </w:trPr>
        <w:tc>
          <w:tcPr>
            <w:tcW w:w="2088" w:type="dxa"/>
            <w:vAlign w:val="center"/>
          </w:tcPr>
          <w:p w:rsidR="00E36B79" w:rsidRPr="00185D01" w:rsidRDefault="000A6E07">
            <w:pPr>
              <w:jc w:val="center"/>
              <w:rPr>
                <w:rFonts w:ascii="標楷體" w:eastAsia="標楷體" w:hAnsi="標楷體" w:cs="標楷體"/>
                <w:color w:val="000000" w:themeColor="text1"/>
                <w:sz w:val="28"/>
                <w:szCs w:val="28"/>
              </w:rPr>
            </w:pPr>
            <w:r w:rsidRPr="00185D01">
              <w:rPr>
                <w:rFonts w:ascii="標楷體" w:eastAsia="標楷體" w:hAnsi="標楷體" w:cs="標楷體"/>
                <w:color w:val="000000" w:themeColor="text1"/>
                <w:sz w:val="28"/>
                <w:szCs w:val="28"/>
              </w:rPr>
              <w:t>對應的學校願景</w:t>
            </w:r>
          </w:p>
          <w:p w:rsidR="00E36B79" w:rsidRPr="00185D01" w:rsidRDefault="000A6E07">
            <w:pPr>
              <w:jc w:val="center"/>
              <w:rPr>
                <w:rFonts w:ascii="標楷體" w:eastAsia="標楷體" w:hAnsi="標楷體" w:cs="標楷體"/>
                <w:color w:val="000000" w:themeColor="text1"/>
                <w:sz w:val="20"/>
                <w:szCs w:val="20"/>
              </w:rPr>
            </w:pPr>
            <w:r w:rsidRPr="00185D01">
              <w:rPr>
                <w:rFonts w:ascii="標楷體" w:eastAsia="標楷體" w:hAnsi="標楷體" w:cs="標楷體"/>
                <w:color w:val="000000" w:themeColor="text1"/>
                <w:sz w:val="20"/>
                <w:szCs w:val="20"/>
              </w:rPr>
              <w:t>(統整性探究課程)</w:t>
            </w:r>
          </w:p>
        </w:tc>
        <w:tc>
          <w:tcPr>
            <w:tcW w:w="3544" w:type="dxa"/>
            <w:tcBorders>
              <w:right w:val="single" w:sz="4" w:space="0" w:color="000000"/>
            </w:tcBorders>
            <w:vAlign w:val="center"/>
          </w:tcPr>
          <w:p w:rsidR="00E36B79" w:rsidRPr="00185D01" w:rsidRDefault="000A6E07">
            <w:pPr>
              <w:rPr>
                <w:rFonts w:ascii="標楷體" w:eastAsia="標楷體" w:hAnsi="標楷體" w:cs="標楷體"/>
                <w:color w:val="000000" w:themeColor="text1"/>
                <w:sz w:val="28"/>
                <w:szCs w:val="28"/>
              </w:rPr>
            </w:pPr>
            <w:r w:rsidRPr="00185D01">
              <w:rPr>
                <w:rFonts w:ascii="標楷體" w:eastAsia="標楷體" w:hAnsi="標楷體" w:cs="標楷體"/>
                <w:color w:val="000000" w:themeColor="text1"/>
                <w:sz w:val="28"/>
                <w:szCs w:val="28"/>
              </w:rPr>
              <w:t>知足感恩、分享合作、堅毅勇敢</w:t>
            </w:r>
          </w:p>
        </w:tc>
        <w:tc>
          <w:tcPr>
            <w:tcW w:w="1557" w:type="dxa"/>
            <w:tcBorders>
              <w:left w:val="single" w:sz="4" w:space="0" w:color="000000"/>
              <w:right w:val="single" w:sz="4" w:space="0" w:color="000000"/>
            </w:tcBorders>
            <w:vAlign w:val="center"/>
          </w:tcPr>
          <w:p w:rsidR="00E36B79" w:rsidRPr="00185D01" w:rsidRDefault="000A6E07">
            <w:pPr>
              <w:jc w:val="center"/>
              <w:rPr>
                <w:rFonts w:ascii="標楷體" w:eastAsia="標楷體" w:hAnsi="標楷體" w:cs="標楷體"/>
                <w:color w:val="000000" w:themeColor="text1"/>
                <w:sz w:val="28"/>
                <w:szCs w:val="28"/>
              </w:rPr>
            </w:pPr>
            <w:r w:rsidRPr="00185D01">
              <w:rPr>
                <w:rFonts w:ascii="標楷體" w:eastAsia="標楷體" w:hAnsi="標楷體" w:cs="標楷體"/>
                <w:color w:val="000000" w:themeColor="text1"/>
                <w:sz w:val="28"/>
                <w:szCs w:val="28"/>
              </w:rPr>
              <w:t>與學校願景呼應之說明</w:t>
            </w:r>
          </w:p>
        </w:tc>
        <w:tc>
          <w:tcPr>
            <w:tcW w:w="7189" w:type="dxa"/>
            <w:gridSpan w:val="3"/>
            <w:tcBorders>
              <w:left w:val="single" w:sz="4" w:space="0" w:color="000000"/>
            </w:tcBorders>
            <w:vAlign w:val="center"/>
          </w:tcPr>
          <w:p w:rsidR="00E36B79" w:rsidRDefault="000A6E07">
            <w:pPr>
              <w:spacing w:line="440" w:lineRule="auto"/>
              <w:ind w:left="142" w:right="142"/>
              <w:rPr>
                <w:rFonts w:ascii="標楷體" w:eastAsia="標楷體" w:hAnsi="標楷體" w:cs="標楷體"/>
                <w:color w:val="000000"/>
              </w:rPr>
            </w:pPr>
            <w:r>
              <w:rPr>
                <w:rFonts w:ascii="標楷體" w:eastAsia="標楷體" w:hAnsi="標楷體" w:cs="標楷體"/>
                <w:color w:val="000000"/>
              </w:rPr>
              <w:t>由E-A3及</w:t>
            </w:r>
            <w:r>
              <w:rPr>
                <w:rFonts w:ascii="標楷體" w:eastAsia="標楷體" w:hAnsi="標楷體" w:cs="標楷體"/>
              </w:rPr>
              <w:t>E-B1</w:t>
            </w:r>
            <w:r>
              <w:rPr>
                <w:rFonts w:ascii="標楷體" w:eastAsia="標楷體" w:hAnsi="標楷體" w:cs="標楷體"/>
                <w:color w:val="000000"/>
              </w:rPr>
              <w:t>學生能具備溝通互動的能力、表達自己的想法建立共識且能以正確態度解決日常生活問題；藉由E-B3培養獨創思考能力與E-C2達成團隊合作，彼此產生信任關係，樂於分享。</w:t>
            </w:r>
          </w:p>
          <w:p w:rsidR="00E36B79" w:rsidRDefault="00E36B79">
            <w:pPr>
              <w:pBdr>
                <w:top w:val="nil"/>
                <w:left w:val="nil"/>
                <w:bottom w:val="nil"/>
                <w:right w:val="nil"/>
                <w:between w:val="nil"/>
              </w:pBdr>
              <w:jc w:val="both"/>
              <w:rPr>
                <w:rFonts w:ascii="標楷體" w:eastAsia="標楷體" w:hAnsi="標楷體" w:cs="標楷體"/>
                <w:color w:val="A6A6A6"/>
                <w:sz w:val="28"/>
                <w:szCs w:val="28"/>
              </w:rPr>
            </w:pPr>
          </w:p>
        </w:tc>
      </w:tr>
      <w:tr w:rsidR="00E36B79">
        <w:trPr>
          <w:trHeight w:val="737"/>
        </w:trPr>
        <w:tc>
          <w:tcPr>
            <w:tcW w:w="208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設計理念</w:t>
            </w:r>
          </w:p>
        </w:tc>
        <w:tc>
          <w:tcPr>
            <w:tcW w:w="12290" w:type="dxa"/>
            <w:gridSpan w:val="5"/>
            <w:vAlign w:val="center"/>
          </w:tcPr>
          <w:p w:rsidR="00E36B79" w:rsidRDefault="000A6E07">
            <w:pPr>
              <w:rPr>
                <w:rFonts w:ascii="標楷體" w:eastAsia="標楷體" w:hAnsi="標楷體" w:cs="標楷體"/>
                <w:sz w:val="28"/>
                <w:szCs w:val="28"/>
              </w:rPr>
            </w:pPr>
            <w:r>
              <w:rPr>
                <w:rFonts w:ascii="標楷體" w:eastAsia="標楷體" w:hAnsi="標楷體" w:cs="標楷體"/>
              </w:rPr>
              <w:t>1.透過簡易的英語韻文與歌謠等的相關活動，培養學生對英語的興趣，經 由有趣的詩謠吟唱，進而建立自信，養成健康的生活態度。 2.藉由探索詩謠之押韻誦唱與遊戲活動，幫助學生培養自信、合作與感恩之心。</w:t>
            </w:r>
          </w:p>
        </w:tc>
      </w:tr>
      <w:tr w:rsidR="00185D01" w:rsidRPr="00185D01">
        <w:trPr>
          <w:trHeight w:val="1020"/>
        </w:trPr>
        <w:tc>
          <w:tcPr>
            <w:tcW w:w="2088" w:type="dxa"/>
            <w:vAlign w:val="center"/>
          </w:tcPr>
          <w:p w:rsidR="00E36B79" w:rsidRPr="00185D01" w:rsidRDefault="000A6E07">
            <w:pPr>
              <w:jc w:val="center"/>
              <w:rPr>
                <w:rFonts w:ascii="標楷體" w:eastAsia="標楷體" w:hAnsi="標楷體" w:cs="標楷體"/>
                <w:color w:val="000000" w:themeColor="text1"/>
                <w:sz w:val="28"/>
                <w:szCs w:val="28"/>
              </w:rPr>
            </w:pPr>
            <w:r w:rsidRPr="00185D01">
              <w:rPr>
                <w:rFonts w:ascii="標楷體" w:eastAsia="標楷體" w:hAnsi="標楷體" w:cs="標楷體"/>
                <w:color w:val="000000" w:themeColor="text1"/>
                <w:sz w:val="28"/>
                <w:szCs w:val="28"/>
              </w:rPr>
              <w:lastRenderedPageBreak/>
              <w:t>總綱核心素養具體內涵</w:t>
            </w:r>
          </w:p>
        </w:tc>
        <w:tc>
          <w:tcPr>
            <w:tcW w:w="3544" w:type="dxa"/>
            <w:vAlign w:val="center"/>
          </w:tcPr>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 xml:space="preserve">E-A3 具備擬定計畫與實作的能力，並以創新思考方式，因應日常生活情境。 </w:t>
            </w:r>
            <w:r w:rsidRPr="00185D01">
              <w:rPr>
                <w:rFonts w:ascii="標楷體" w:eastAsia="標楷體" w:hAnsi="標楷體" w:cs="標楷體"/>
                <w:color w:val="000000" w:themeColor="text1"/>
              </w:rPr>
              <w:br/>
              <w:t xml:space="preserve">E-B1 具備「聽、說、讀、寫、作」的基本 語文素養，並具有生活所需的基礎 數理、肢體及藝術等符號知能，能 以同理心應用在生活與人際溝通。 </w:t>
            </w:r>
            <w:r w:rsidRPr="00185D01">
              <w:rPr>
                <w:rFonts w:ascii="標楷體" w:eastAsia="標楷體" w:hAnsi="標楷體" w:cs="標楷體"/>
                <w:color w:val="000000" w:themeColor="text1"/>
              </w:rPr>
              <w:br/>
              <w:t xml:space="preserve">E-B3 具備藝術創作與欣賞的基本素養， 促進多元感官的發展，培養生活環境中的美感體驗。 </w:t>
            </w:r>
          </w:p>
          <w:p w:rsidR="00E36B79" w:rsidRPr="00185D01" w:rsidRDefault="000A6E07">
            <w:pPr>
              <w:rPr>
                <w:rFonts w:ascii="標楷體" w:eastAsia="標楷體" w:hAnsi="標楷體" w:cs="標楷體"/>
                <w:color w:val="000000" w:themeColor="text1"/>
                <w:sz w:val="28"/>
                <w:szCs w:val="28"/>
              </w:rPr>
            </w:pPr>
            <w:r w:rsidRPr="00185D01">
              <w:rPr>
                <w:rFonts w:ascii="標楷體" w:eastAsia="標楷體" w:hAnsi="標楷體" w:cs="標楷體"/>
                <w:color w:val="000000" w:themeColor="text1"/>
              </w:rPr>
              <w:t>E-C2 具備理解他人感受，樂於與人互動， 並與團隊成員合作之素養。</w:t>
            </w:r>
          </w:p>
        </w:tc>
        <w:tc>
          <w:tcPr>
            <w:tcW w:w="1843" w:type="dxa"/>
            <w:gridSpan w:val="2"/>
            <w:vAlign w:val="center"/>
          </w:tcPr>
          <w:p w:rsidR="00E36B79" w:rsidRPr="00185D01" w:rsidRDefault="000A6E07">
            <w:pPr>
              <w:jc w:val="center"/>
              <w:rPr>
                <w:rFonts w:ascii="標楷體" w:eastAsia="標楷體" w:hAnsi="標楷體" w:cs="標楷體"/>
                <w:color w:val="000000" w:themeColor="text1"/>
                <w:sz w:val="28"/>
                <w:szCs w:val="28"/>
              </w:rPr>
            </w:pPr>
            <w:r w:rsidRPr="00185D01">
              <w:rPr>
                <w:rFonts w:ascii="標楷體" w:eastAsia="標楷體" w:hAnsi="標楷體" w:cs="標楷體"/>
                <w:color w:val="000000" w:themeColor="text1"/>
                <w:sz w:val="28"/>
                <w:szCs w:val="28"/>
              </w:rPr>
              <w:t>領綱核心素養</w:t>
            </w:r>
          </w:p>
          <w:p w:rsidR="00E36B79" w:rsidRPr="00185D01" w:rsidRDefault="000A6E07">
            <w:pPr>
              <w:jc w:val="center"/>
              <w:rPr>
                <w:rFonts w:ascii="標楷體" w:eastAsia="標楷體" w:hAnsi="標楷體" w:cs="標楷體"/>
                <w:color w:val="000000" w:themeColor="text1"/>
                <w:sz w:val="28"/>
                <w:szCs w:val="28"/>
              </w:rPr>
            </w:pPr>
            <w:r w:rsidRPr="00185D01">
              <w:rPr>
                <w:rFonts w:ascii="標楷體" w:eastAsia="標楷體" w:hAnsi="標楷體" w:cs="標楷體"/>
                <w:color w:val="000000" w:themeColor="text1"/>
                <w:sz w:val="28"/>
                <w:szCs w:val="28"/>
              </w:rPr>
              <w:t>具體內涵</w:t>
            </w:r>
          </w:p>
        </w:tc>
        <w:tc>
          <w:tcPr>
            <w:tcW w:w="6903" w:type="dxa"/>
            <w:gridSpan w:val="2"/>
            <w:vAlign w:val="center"/>
          </w:tcPr>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 xml:space="preserve">英語文/ </w:t>
            </w:r>
          </w:p>
          <w:p w:rsidR="00E36B79" w:rsidRPr="00185D01" w:rsidRDefault="000A6E07">
            <w:pPr>
              <w:numPr>
                <w:ilvl w:val="0"/>
                <w:numId w:val="1"/>
              </w:numPr>
              <w:pBdr>
                <w:top w:val="nil"/>
                <w:left w:val="nil"/>
                <w:bottom w:val="nil"/>
                <w:right w:val="nil"/>
                <w:between w:val="nil"/>
              </w:pBdr>
              <w:rPr>
                <w:rFonts w:ascii="標楷體" w:eastAsia="標楷體" w:hAnsi="標楷體" w:cs="標楷體"/>
                <w:color w:val="000000" w:themeColor="text1"/>
              </w:rPr>
            </w:pPr>
            <w:r w:rsidRPr="00185D01">
              <w:rPr>
                <w:rFonts w:ascii="標楷體" w:eastAsia="標楷體" w:hAnsi="標楷體" w:cs="標楷體"/>
                <w:color w:val="000000" w:themeColor="text1"/>
              </w:rPr>
              <w:t xml:space="preserve">Ⅱ-1 能聽辨 26 個字母。 </w:t>
            </w:r>
          </w:p>
          <w:p w:rsidR="00E36B79" w:rsidRPr="00185D01" w:rsidRDefault="000A6E07">
            <w:pPr>
              <w:numPr>
                <w:ilvl w:val="0"/>
                <w:numId w:val="2"/>
              </w:numPr>
              <w:pBdr>
                <w:top w:val="nil"/>
                <w:left w:val="nil"/>
                <w:bottom w:val="nil"/>
                <w:right w:val="nil"/>
                <w:between w:val="nil"/>
              </w:pBdr>
              <w:rPr>
                <w:rFonts w:ascii="標楷體" w:eastAsia="標楷體" w:hAnsi="標楷體" w:cs="標楷體"/>
                <w:color w:val="000000" w:themeColor="text1"/>
              </w:rPr>
            </w:pPr>
            <w:r w:rsidRPr="00185D01">
              <w:rPr>
                <w:rFonts w:ascii="標楷體" w:eastAsia="標楷體" w:hAnsi="標楷體" w:cs="標楷體"/>
                <w:color w:val="000000" w:themeColor="text1"/>
              </w:rPr>
              <w:t xml:space="preserve">Ⅱ-7 能聽懂課堂中所學的字詞。 </w:t>
            </w:r>
          </w:p>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2-Ⅱ-2 能唸出英語的語音。 3-Ⅱ-2 能辨識課堂中所學的句詞。</w:t>
            </w:r>
          </w:p>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 xml:space="preserve">5-Ⅱ-2 在聽讀時，能辨識書本中相對應的書寫文字。 </w:t>
            </w:r>
          </w:p>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 xml:space="preserve">6-Ⅱ-2 積極參與各種課堂練習活動。 </w:t>
            </w:r>
          </w:p>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綜合活動/</w:t>
            </w:r>
          </w:p>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 xml:space="preserve">1a-Ⅱ-1 展現自己能力、興趣與長處，並表達自己的想法與感受。 </w:t>
            </w:r>
          </w:p>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2b-Ⅱ-1 體會團隊合作的意義，並能關懷團隊的成員。</w:t>
            </w:r>
          </w:p>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 xml:space="preserve">藝術/ </w:t>
            </w:r>
          </w:p>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1-Ⅱ-7 能創作簡短的表演。</w:t>
            </w:r>
          </w:p>
          <w:p w:rsidR="00E36B79" w:rsidRPr="00185D01" w:rsidRDefault="000A6E07">
            <w:pPr>
              <w:widowControl w:val="0"/>
              <w:pBdr>
                <w:top w:val="nil"/>
                <w:left w:val="nil"/>
                <w:bottom w:val="nil"/>
                <w:right w:val="nil"/>
                <w:between w:val="nil"/>
              </w:pBdr>
              <w:rPr>
                <w:rFonts w:ascii="標楷體" w:eastAsia="標楷體" w:hAnsi="標楷體" w:cs="標楷體"/>
                <w:color w:val="000000" w:themeColor="text1"/>
              </w:rPr>
            </w:pPr>
            <w:r w:rsidRPr="00185D01">
              <w:rPr>
                <w:rFonts w:ascii="標楷體" w:eastAsia="標楷體" w:hAnsi="標楷體" w:cs="標楷體"/>
                <w:color w:val="000000" w:themeColor="text1"/>
              </w:rPr>
              <w:t>2-Ⅱ-7 能描述自己和他人作品的特徵。</w:t>
            </w:r>
          </w:p>
        </w:tc>
      </w:tr>
      <w:tr w:rsidR="00185D01" w:rsidRPr="00185D01">
        <w:trPr>
          <w:trHeight w:val="1020"/>
        </w:trPr>
        <w:tc>
          <w:tcPr>
            <w:tcW w:w="2088" w:type="dxa"/>
            <w:vAlign w:val="center"/>
          </w:tcPr>
          <w:p w:rsidR="00E36B79" w:rsidRPr="00185D01" w:rsidRDefault="000A6E07">
            <w:pPr>
              <w:jc w:val="center"/>
              <w:rPr>
                <w:rFonts w:ascii="標楷體" w:eastAsia="標楷體" w:hAnsi="標楷體" w:cs="標楷體"/>
                <w:color w:val="000000" w:themeColor="text1"/>
                <w:sz w:val="28"/>
                <w:szCs w:val="28"/>
              </w:rPr>
            </w:pPr>
            <w:r w:rsidRPr="00185D01">
              <w:rPr>
                <w:rFonts w:ascii="標楷體" w:eastAsia="標楷體" w:hAnsi="標楷體" w:cs="標楷體"/>
                <w:color w:val="000000" w:themeColor="text1"/>
                <w:sz w:val="28"/>
                <w:szCs w:val="28"/>
              </w:rPr>
              <w:t>課程目標</w:t>
            </w:r>
          </w:p>
        </w:tc>
        <w:tc>
          <w:tcPr>
            <w:tcW w:w="12290" w:type="dxa"/>
            <w:gridSpan w:val="5"/>
            <w:vAlign w:val="center"/>
          </w:tcPr>
          <w:p w:rsidR="00E36B79" w:rsidRPr="00185D01" w:rsidRDefault="000A6E07">
            <w:pPr>
              <w:rPr>
                <w:rFonts w:ascii="標楷體" w:eastAsia="標楷體" w:hAnsi="標楷體" w:cs="標楷體"/>
                <w:color w:val="000000" w:themeColor="text1"/>
                <w:sz w:val="28"/>
                <w:szCs w:val="28"/>
              </w:rPr>
            </w:pPr>
            <w:bookmarkStart w:id="0" w:name="_heading=h.gjdgxs" w:colFirst="0" w:colLast="0"/>
            <w:bookmarkEnd w:id="0"/>
            <w:r w:rsidRPr="00185D01">
              <w:rPr>
                <w:rFonts w:ascii="標楷體" w:eastAsia="標楷體" w:hAnsi="標楷體" w:cs="標楷體"/>
                <w:color w:val="000000" w:themeColor="text1"/>
              </w:rPr>
              <w:t xml:space="preserve">1.應用文圖並茂之英語有聲韻謠童書，促進學生創新與思考能力，培 養學生具備「聽、說、讀、誦、唱」的基本語文素養。 </w:t>
            </w:r>
            <w:r w:rsidRPr="00185D01">
              <w:rPr>
                <w:rFonts w:ascii="標楷體" w:eastAsia="標楷體" w:hAnsi="標楷體" w:cs="標楷體"/>
                <w:color w:val="000000" w:themeColor="text1"/>
              </w:rPr>
              <w:br/>
              <w:t xml:space="preserve">2.運用誦讀與吟唱特定發音韻謠之實作活動，刺激學生豐富的想像 力，熟悉英文「語音」與「文字符號」，從而應用在生活與人際溝 通。 </w:t>
            </w:r>
            <w:r w:rsidRPr="00185D01">
              <w:rPr>
                <w:rFonts w:ascii="標楷體" w:eastAsia="標楷體" w:hAnsi="標楷體" w:cs="標楷體"/>
                <w:color w:val="000000" w:themeColor="text1"/>
              </w:rPr>
              <w:br/>
              <w:t xml:space="preserve">3.經由英語韻謠之創作與欣賞，促進多元感官的健康發展，培養學生 自信與生活環境的美感體驗。 </w:t>
            </w:r>
            <w:r w:rsidRPr="00185D01">
              <w:rPr>
                <w:rFonts w:ascii="標楷體" w:eastAsia="標楷體" w:hAnsi="標楷體" w:cs="標楷體"/>
                <w:color w:val="000000" w:themeColor="text1"/>
              </w:rPr>
              <w:br/>
              <w:t>4.藉由擬定特定押韻詩謠之「聽、讀、誦、唱」活動，因應於日常生 活之情境，透過小組合作進而理解他人感受，進而增加群體互動， 樂於人際溝通以及應用在日常生活。</w:t>
            </w:r>
          </w:p>
        </w:tc>
      </w:tr>
    </w:tbl>
    <w:p w:rsidR="00E36B79" w:rsidRPr="00185D01" w:rsidRDefault="00E36B79">
      <w:pPr>
        <w:spacing w:line="60" w:lineRule="auto"/>
        <w:jc w:val="center"/>
        <w:rPr>
          <w:rFonts w:ascii="標楷體" w:eastAsia="標楷體" w:hAnsi="標楷體" w:cs="標楷體"/>
          <w:color w:val="000000" w:themeColor="text1"/>
          <w:sz w:val="36"/>
          <w:szCs w:val="36"/>
        </w:rPr>
      </w:pPr>
    </w:p>
    <w:p w:rsidR="00E36B79" w:rsidRPr="00185D01" w:rsidRDefault="00E36B79">
      <w:pPr>
        <w:spacing w:line="60" w:lineRule="auto"/>
        <w:jc w:val="center"/>
        <w:rPr>
          <w:rFonts w:ascii="標楷體" w:eastAsia="標楷體" w:hAnsi="標楷體" w:cs="標楷體"/>
          <w:color w:val="000000" w:themeColor="text1"/>
          <w:sz w:val="36"/>
          <w:szCs w:val="36"/>
        </w:rPr>
      </w:pPr>
    </w:p>
    <w:tbl>
      <w:tblPr>
        <w:tblStyle w:val="aff6"/>
        <w:tblW w:w="14541"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35"/>
        <w:gridCol w:w="1758"/>
        <w:gridCol w:w="1669"/>
        <w:gridCol w:w="1948"/>
        <w:gridCol w:w="2652"/>
        <w:gridCol w:w="2937"/>
        <w:gridCol w:w="1666"/>
        <w:gridCol w:w="1376"/>
      </w:tblGrid>
      <w:tr w:rsidR="00185D01" w:rsidRPr="00185D01">
        <w:trPr>
          <w:trHeight w:val="649"/>
          <w:tblHeader/>
        </w:trPr>
        <w:tc>
          <w:tcPr>
            <w:tcW w:w="2294" w:type="dxa"/>
            <w:gridSpan w:val="2"/>
            <w:shd w:val="clear" w:color="auto" w:fill="F3F3F3"/>
            <w:vAlign w:val="center"/>
          </w:tcPr>
          <w:p w:rsidR="00E36B79" w:rsidRPr="00185D01" w:rsidRDefault="000A6E07">
            <w:pPr>
              <w:jc w:val="center"/>
              <w:rPr>
                <w:rFonts w:ascii="標楷體" w:eastAsia="標楷體" w:hAnsi="標楷體" w:cs="標楷體"/>
                <w:b/>
                <w:color w:val="000000" w:themeColor="text1"/>
                <w:sz w:val="28"/>
                <w:szCs w:val="28"/>
              </w:rPr>
            </w:pPr>
            <w:r w:rsidRPr="00185D01">
              <w:rPr>
                <w:rFonts w:ascii="標楷體" w:eastAsia="標楷體" w:hAnsi="標楷體" w:cs="標楷體"/>
                <w:b/>
                <w:color w:val="000000" w:themeColor="text1"/>
                <w:sz w:val="28"/>
                <w:szCs w:val="28"/>
              </w:rPr>
              <w:t>教學進度</w:t>
            </w:r>
          </w:p>
        </w:tc>
        <w:tc>
          <w:tcPr>
            <w:tcW w:w="1669" w:type="dxa"/>
            <w:vMerge w:val="restart"/>
            <w:shd w:val="clear" w:color="auto" w:fill="F3F3F3"/>
            <w:vAlign w:val="center"/>
          </w:tcPr>
          <w:p w:rsidR="00E36B79" w:rsidRPr="00185D01" w:rsidRDefault="000A6E07">
            <w:pPr>
              <w:jc w:val="center"/>
              <w:rPr>
                <w:rFonts w:ascii="標楷體" w:eastAsia="標楷體" w:hAnsi="標楷體" w:cs="標楷體"/>
                <w:b/>
                <w:color w:val="000000" w:themeColor="text1"/>
                <w:sz w:val="28"/>
                <w:szCs w:val="28"/>
              </w:rPr>
            </w:pPr>
            <w:r w:rsidRPr="00185D01">
              <w:rPr>
                <w:rFonts w:ascii="標楷體" w:eastAsia="標楷體" w:hAnsi="標楷體" w:cs="標楷體"/>
                <w:b/>
                <w:color w:val="000000" w:themeColor="text1"/>
                <w:sz w:val="28"/>
                <w:szCs w:val="28"/>
              </w:rPr>
              <w:t>學習表現</w:t>
            </w:r>
          </w:p>
          <w:p w:rsidR="00E36B79" w:rsidRPr="00185D01" w:rsidRDefault="000A6E07">
            <w:pPr>
              <w:rPr>
                <w:rFonts w:ascii="標楷體" w:eastAsia="標楷體" w:hAnsi="標楷體" w:cs="標楷體"/>
                <w:color w:val="000000" w:themeColor="text1"/>
              </w:rPr>
            </w:pPr>
            <w:r w:rsidRPr="00185D01">
              <w:rPr>
                <w:rFonts w:ascii="標楷體" w:eastAsia="標楷體" w:hAnsi="標楷體" w:cs="標楷體"/>
                <w:color w:val="000000" w:themeColor="text1"/>
              </w:rPr>
              <w:t>須選用正確學習階段之2以上領域，請完整寫出「領域名稱+數字編碼+內容」</w:t>
            </w:r>
          </w:p>
        </w:tc>
        <w:tc>
          <w:tcPr>
            <w:tcW w:w="1948" w:type="dxa"/>
            <w:vMerge w:val="restart"/>
            <w:tcBorders>
              <w:right w:val="single" w:sz="4" w:space="0" w:color="000000"/>
            </w:tcBorders>
            <w:shd w:val="clear" w:color="auto" w:fill="F3F3F3"/>
            <w:vAlign w:val="center"/>
          </w:tcPr>
          <w:p w:rsidR="00E36B79" w:rsidRPr="00185D01" w:rsidRDefault="000A6E07">
            <w:pPr>
              <w:jc w:val="center"/>
              <w:rPr>
                <w:rFonts w:ascii="標楷體" w:eastAsia="標楷體" w:hAnsi="標楷體" w:cs="標楷體"/>
                <w:b/>
                <w:color w:val="000000" w:themeColor="text1"/>
                <w:sz w:val="28"/>
                <w:szCs w:val="28"/>
              </w:rPr>
            </w:pPr>
            <w:r w:rsidRPr="00185D01">
              <w:rPr>
                <w:rFonts w:ascii="標楷體" w:eastAsia="標楷體" w:hAnsi="標楷體" w:cs="標楷體"/>
                <w:b/>
                <w:color w:val="000000" w:themeColor="text1"/>
                <w:sz w:val="28"/>
                <w:szCs w:val="28"/>
              </w:rPr>
              <w:t>學習內容</w:t>
            </w:r>
          </w:p>
          <w:p w:rsidR="00E36B79" w:rsidRPr="00185D01" w:rsidRDefault="000A6E07">
            <w:pPr>
              <w:jc w:val="center"/>
              <w:rPr>
                <w:rFonts w:ascii="標楷體" w:eastAsia="標楷體" w:hAnsi="標楷體" w:cs="標楷體"/>
                <w:color w:val="000000" w:themeColor="text1"/>
              </w:rPr>
            </w:pPr>
            <w:r w:rsidRPr="00185D01">
              <w:rPr>
                <w:rFonts w:ascii="標楷體" w:eastAsia="標楷體" w:hAnsi="標楷體" w:cs="標楷體"/>
                <w:color w:val="000000" w:themeColor="text1"/>
              </w:rPr>
              <w:t>可</w:t>
            </w:r>
            <w:r w:rsidR="00185D01">
              <w:rPr>
                <w:rFonts w:ascii="標楷體" w:eastAsia="標楷體" w:hAnsi="標楷體" w:cs="標楷體" w:hint="eastAsia"/>
                <w:color w:val="000000" w:themeColor="text1"/>
              </w:rPr>
              <w:t>由</w:t>
            </w:r>
            <w:r w:rsidRPr="00185D01">
              <w:rPr>
                <w:rFonts w:ascii="標楷體" w:eastAsia="標楷體" w:hAnsi="標楷體" w:cs="標楷體"/>
                <w:color w:val="000000" w:themeColor="text1"/>
              </w:rPr>
              <w:t>學校自訂</w:t>
            </w:r>
          </w:p>
          <w:p w:rsidR="00E36B79" w:rsidRPr="00185D01" w:rsidRDefault="00185D01">
            <w:pPr>
              <w:jc w:val="center"/>
              <w:rPr>
                <w:rFonts w:ascii="標楷體" w:eastAsia="標楷體" w:hAnsi="標楷體" w:cs="標楷體"/>
                <w:color w:val="000000" w:themeColor="text1"/>
              </w:rPr>
            </w:pPr>
            <w:r>
              <w:rPr>
                <w:rFonts w:ascii="標楷體" w:eastAsia="標楷體" w:hAnsi="標楷體" w:cs="標楷體" w:hint="eastAsia"/>
                <w:color w:val="000000" w:themeColor="text1"/>
              </w:rPr>
              <w:t>或</w:t>
            </w:r>
            <w:r>
              <w:rPr>
                <w:rFonts w:ascii="標楷體" w:eastAsia="標楷體" w:hAnsi="標楷體" w:cs="標楷體"/>
                <w:color w:val="000000" w:themeColor="text1"/>
              </w:rPr>
              <w:t>參考領綱</w:t>
            </w:r>
          </w:p>
        </w:tc>
        <w:tc>
          <w:tcPr>
            <w:tcW w:w="2652" w:type="dxa"/>
            <w:vMerge w:val="restart"/>
            <w:tcBorders>
              <w:left w:val="single" w:sz="4" w:space="0" w:color="000000"/>
              <w:right w:val="single" w:sz="4" w:space="0" w:color="000000"/>
            </w:tcBorders>
            <w:shd w:val="clear" w:color="auto" w:fill="F3F3F3"/>
            <w:vAlign w:val="center"/>
          </w:tcPr>
          <w:p w:rsidR="00E36B79" w:rsidRPr="00185D01" w:rsidRDefault="000A6E07">
            <w:pPr>
              <w:jc w:val="center"/>
              <w:rPr>
                <w:rFonts w:ascii="標楷體" w:eastAsia="標楷體" w:hAnsi="標楷體" w:cs="標楷體"/>
                <w:b/>
                <w:color w:val="000000" w:themeColor="text1"/>
                <w:sz w:val="28"/>
                <w:szCs w:val="28"/>
              </w:rPr>
            </w:pPr>
            <w:r w:rsidRPr="00185D01">
              <w:rPr>
                <w:rFonts w:ascii="標楷體" w:eastAsia="標楷體" w:hAnsi="標楷體" w:cs="標楷體"/>
                <w:b/>
                <w:color w:val="000000" w:themeColor="text1"/>
                <w:sz w:val="28"/>
                <w:szCs w:val="28"/>
              </w:rPr>
              <w:t>學習目標</w:t>
            </w:r>
          </w:p>
        </w:tc>
        <w:tc>
          <w:tcPr>
            <w:tcW w:w="2937" w:type="dxa"/>
            <w:vMerge w:val="restart"/>
            <w:tcBorders>
              <w:left w:val="single" w:sz="4" w:space="0" w:color="000000"/>
            </w:tcBorders>
            <w:shd w:val="clear" w:color="auto" w:fill="F3F3F3"/>
            <w:vAlign w:val="center"/>
          </w:tcPr>
          <w:p w:rsidR="00E36B79" w:rsidRPr="00185D01" w:rsidRDefault="000A6E07">
            <w:pPr>
              <w:jc w:val="center"/>
              <w:rPr>
                <w:rFonts w:ascii="標楷體" w:eastAsia="標楷體" w:hAnsi="標楷體" w:cs="標楷體"/>
                <w:b/>
                <w:color w:val="000000" w:themeColor="text1"/>
                <w:sz w:val="28"/>
                <w:szCs w:val="28"/>
              </w:rPr>
            </w:pPr>
            <w:r w:rsidRPr="00185D01">
              <w:rPr>
                <w:rFonts w:ascii="標楷體" w:eastAsia="標楷體" w:hAnsi="標楷體" w:cs="標楷體"/>
                <w:b/>
                <w:color w:val="000000" w:themeColor="text1"/>
                <w:sz w:val="28"/>
                <w:szCs w:val="28"/>
              </w:rPr>
              <w:t>學習活動</w:t>
            </w:r>
          </w:p>
        </w:tc>
        <w:tc>
          <w:tcPr>
            <w:tcW w:w="1666" w:type="dxa"/>
            <w:vMerge w:val="restart"/>
            <w:shd w:val="clear" w:color="auto" w:fill="F3F3F3"/>
            <w:vAlign w:val="center"/>
          </w:tcPr>
          <w:p w:rsidR="00E36B79" w:rsidRPr="00185D01" w:rsidRDefault="00185D01">
            <w:pPr>
              <w:jc w:val="center"/>
              <w:rPr>
                <w:rFonts w:ascii="標楷體" w:eastAsia="標楷體" w:hAnsi="標楷體" w:cs="標楷體"/>
                <w:b/>
                <w:color w:val="000000" w:themeColor="text1"/>
                <w:sz w:val="28"/>
                <w:szCs w:val="28"/>
              </w:rPr>
            </w:pPr>
            <w:r>
              <w:rPr>
                <w:rFonts w:ascii="標楷體" w:eastAsia="標楷體" w:hAnsi="標楷體" w:cs="標楷體" w:hint="eastAsia"/>
                <w:b/>
                <w:color w:val="000000" w:themeColor="text1"/>
                <w:sz w:val="28"/>
                <w:szCs w:val="28"/>
              </w:rPr>
              <w:t>學習</w:t>
            </w:r>
            <w:r>
              <w:rPr>
                <w:rFonts w:ascii="標楷體" w:eastAsia="標楷體" w:hAnsi="標楷體" w:cs="標楷體"/>
                <w:b/>
                <w:color w:val="000000" w:themeColor="text1"/>
                <w:sz w:val="28"/>
                <w:szCs w:val="28"/>
              </w:rPr>
              <w:t>評量</w:t>
            </w:r>
          </w:p>
        </w:tc>
        <w:tc>
          <w:tcPr>
            <w:tcW w:w="1376" w:type="dxa"/>
            <w:vMerge w:val="restart"/>
            <w:shd w:val="clear" w:color="auto" w:fill="F3F3F3"/>
            <w:vAlign w:val="center"/>
          </w:tcPr>
          <w:p w:rsidR="00E36B79" w:rsidRPr="00185D01" w:rsidRDefault="000A6E07">
            <w:pPr>
              <w:jc w:val="center"/>
              <w:rPr>
                <w:rFonts w:ascii="標楷體" w:eastAsia="標楷體" w:hAnsi="標楷體" w:cs="標楷體"/>
                <w:b/>
                <w:color w:val="000000" w:themeColor="text1"/>
                <w:sz w:val="28"/>
                <w:szCs w:val="28"/>
              </w:rPr>
            </w:pPr>
            <w:r w:rsidRPr="00185D01">
              <w:rPr>
                <w:rFonts w:ascii="標楷體" w:eastAsia="標楷體" w:hAnsi="標楷體" w:cs="標楷體"/>
                <w:b/>
                <w:color w:val="000000" w:themeColor="text1"/>
                <w:sz w:val="28"/>
                <w:szCs w:val="28"/>
              </w:rPr>
              <w:t>教材</w:t>
            </w:r>
          </w:p>
          <w:p w:rsidR="00E36B79" w:rsidRPr="00185D01" w:rsidRDefault="000A6E07">
            <w:pPr>
              <w:jc w:val="center"/>
              <w:rPr>
                <w:rFonts w:ascii="標楷體" w:eastAsia="標楷體" w:hAnsi="標楷體" w:cs="標楷體"/>
                <w:b/>
                <w:color w:val="000000" w:themeColor="text1"/>
                <w:sz w:val="28"/>
                <w:szCs w:val="28"/>
              </w:rPr>
            </w:pPr>
            <w:r w:rsidRPr="00185D01">
              <w:rPr>
                <w:rFonts w:ascii="標楷體" w:eastAsia="標楷體" w:hAnsi="標楷體" w:cs="標楷體"/>
                <w:b/>
                <w:color w:val="000000" w:themeColor="text1"/>
                <w:sz w:val="28"/>
                <w:szCs w:val="28"/>
              </w:rPr>
              <w:t>學習資源</w:t>
            </w:r>
          </w:p>
          <w:p w:rsidR="00E36B79" w:rsidRPr="00185D01" w:rsidRDefault="000A6E07">
            <w:pPr>
              <w:jc w:val="center"/>
              <w:rPr>
                <w:rFonts w:ascii="標楷體" w:eastAsia="標楷體" w:hAnsi="標楷體" w:cs="標楷體"/>
                <w:b/>
                <w:color w:val="000000" w:themeColor="text1"/>
                <w:sz w:val="28"/>
                <w:szCs w:val="28"/>
              </w:rPr>
            </w:pPr>
            <w:r w:rsidRPr="00185D01">
              <w:rPr>
                <w:rFonts w:ascii="標楷體" w:eastAsia="標楷體" w:hAnsi="標楷體" w:cs="標楷體"/>
                <w:color w:val="000000" w:themeColor="text1"/>
              </w:rPr>
              <w:t>自選/編教材須經課發會審查通過</w:t>
            </w:r>
          </w:p>
        </w:tc>
      </w:tr>
      <w:tr w:rsidR="00E36B79">
        <w:trPr>
          <w:trHeight w:val="1035"/>
          <w:tblHeader/>
        </w:trPr>
        <w:tc>
          <w:tcPr>
            <w:tcW w:w="536" w:type="dxa"/>
            <w:tcBorders>
              <w:right w:val="single" w:sz="4" w:space="0" w:color="000000"/>
            </w:tcBorders>
            <w:shd w:val="clear" w:color="auto" w:fill="F3F3F3"/>
            <w:vAlign w:val="center"/>
          </w:tcPr>
          <w:p w:rsidR="00E36B79" w:rsidRDefault="000A6E07">
            <w:pPr>
              <w:jc w:val="center"/>
              <w:rPr>
                <w:rFonts w:ascii="標楷體" w:eastAsia="標楷體" w:hAnsi="標楷體" w:cs="標楷體"/>
                <w:b/>
                <w:color w:val="FF0000"/>
                <w:sz w:val="28"/>
                <w:szCs w:val="28"/>
              </w:rPr>
            </w:pPr>
            <w:r>
              <w:rPr>
                <w:rFonts w:ascii="標楷體" w:eastAsia="標楷體" w:hAnsi="標楷體" w:cs="標楷體"/>
                <w:b/>
                <w:sz w:val="28"/>
                <w:szCs w:val="28"/>
              </w:rPr>
              <w:t>週次</w:t>
            </w:r>
          </w:p>
        </w:tc>
        <w:tc>
          <w:tcPr>
            <w:tcW w:w="1758" w:type="dxa"/>
            <w:tcBorders>
              <w:left w:val="single" w:sz="4" w:space="0" w:color="000000"/>
            </w:tcBorders>
            <w:shd w:val="clear" w:color="auto" w:fill="F3F3F3"/>
            <w:vAlign w:val="center"/>
          </w:tcPr>
          <w:p w:rsidR="00E36B79" w:rsidRPr="00185D01" w:rsidRDefault="000A6E07">
            <w:pPr>
              <w:jc w:val="center"/>
              <w:rPr>
                <w:rFonts w:ascii="標楷體" w:eastAsia="標楷體" w:hAnsi="標楷體" w:cs="標楷體"/>
                <w:b/>
                <w:color w:val="000000" w:themeColor="text1"/>
                <w:sz w:val="28"/>
                <w:szCs w:val="28"/>
              </w:rPr>
            </w:pPr>
            <w:r w:rsidRPr="00185D01">
              <w:rPr>
                <w:rFonts w:ascii="標楷體" w:eastAsia="標楷體" w:hAnsi="標楷體" w:cs="標楷體"/>
                <w:b/>
                <w:color w:val="000000" w:themeColor="text1"/>
                <w:sz w:val="28"/>
                <w:szCs w:val="28"/>
              </w:rPr>
              <w:t>單元名稱/節數</w:t>
            </w:r>
          </w:p>
        </w:tc>
        <w:tc>
          <w:tcPr>
            <w:tcW w:w="1669" w:type="dxa"/>
            <w:vMerge/>
            <w:shd w:val="clear" w:color="auto" w:fill="F3F3F3"/>
            <w:vAlign w:val="center"/>
          </w:tcPr>
          <w:p w:rsidR="00E36B79" w:rsidRPr="00185D01" w:rsidRDefault="00E36B79">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948" w:type="dxa"/>
            <w:vMerge/>
            <w:tcBorders>
              <w:right w:val="single" w:sz="4" w:space="0" w:color="000000"/>
            </w:tcBorders>
            <w:shd w:val="clear" w:color="auto" w:fill="F3F3F3"/>
            <w:vAlign w:val="center"/>
          </w:tcPr>
          <w:p w:rsidR="00E36B79" w:rsidRDefault="00E36B79">
            <w:pPr>
              <w:widowControl w:val="0"/>
              <w:pBdr>
                <w:top w:val="nil"/>
                <w:left w:val="nil"/>
                <w:bottom w:val="nil"/>
                <w:right w:val="nil"/>
                <w:between w:val="nil"/>
              </w:pBdr>
              <w:spacing w:line="276" w:lineRule="auto"/>
              <w:rPr>
                <w:rFonts w:ascii="標楷體" w:eastAsia="標楷體" w:hAnsi="標楷體" w:cs="標楷體"/>
                <w:b/>
                <w:color w:val="FF0000"/>
                <w:sz w:val="28"/>
                <w:szCs w:val="28"/>
              </w:rPr>
            </w:pPr>
          </w:p>
        </w:tc>
        <w:tc>
          <w:tcPr>
            <w:tcW w:w="2652" w:type="dxa"/>
            <w:vMerge/>
            <w:tcBorders>
              <w:left w:val="single" w:sz="4" w:space="0" w:color="000000"/>
              <w:right w:val="single" w:sz="4" w:space="0" w:color="000000"/>
            </w:tcBorders>
            <w:shd w:val="clear" w:color="auto" w:fill="F3F3F3"/>
            <w:vAlign w:val="center"/>
          </w:tcPr>
          <w:p w:rsidR="00E36B79" w:rsidRDefault="00E36B79">
            <w:pPr>
              <w:widowControl w:val="0"/>
              <w:pBdr>
                <w:top w:val="nil"/>
                <w:left w:val="nil"/>
                <w:bottom w:val="nil"/>
                <w:right w:val="nil"/>
                <w:between w:val="nil"/>
              </w:pBdr>
              <w:spacing w:line="276" w:lineRule="auto"/>
              <w:rPr>
                <w:rFonts w:ascii="標楷體" w:eastAsia="標楷體" w:hAnsi="標楷體" w:cs="標楷體"/>
                <w:b/>
                <w:color w:val="FF0000"/>
                <w:sz w:val="28"/>
                <w:szCs w:val="28"/>
              </w:rPr>
            </w:pPr>
          </w:p>
        </w:tc>
        <w:tc>
          <w:tcPr>
            <w:tcW w:w="2937" w:type="dxa"/>
            <w:vMerge/>
            <w:tcBorders>
              <w:left w:val="single" w:sz="4" w:space="0" w:color="000000"/>
            </w:tcBorders>
            <w:shd w:val="clear" w:color="auto" w:fill="F3F3F3"/>
            <w:vAlign w:val="center"/>
          </w:tcPr>
          <w:p w:rsidR="00E36B79" w:rsidRDefault="00E36B79">
            <w:pPr>
              <w:widowControl w:val="0"/>
              <w:pBdr>
                <w:top w:val="nil"/>
                <w:left w:val="nil"/>
                <w:bottom w:val="nil"/>
                <w:right w:val="nil"/>
                <w:between w:val="nil"/>
              </w:pBdr>
              <w:spacing w:line="276" w:lineRule="auto"/>
              <w:rPr>
                <w:rFonts w:ascii="標楷體" w:eastAsia="標楷體" w:hAnsi="標楷體" w:cs="標楷體"/>
                <w:b/>
                <w:color w:val="FF0000"/>
                <w:sz w:val="28"/>
                <w:szCs w:val="28"/>
              </w:rPr>
            </w:pPr>
          </w:p>
        </w:tc>
        <w:tc>
          <w:tcPr>
            <w:tcW w:w="1666" w:type="dxa"/>
            <w:vMerge/>
            <w:shd w:val="clear" w:color="auto" w:fill="F3F3F3"/>
            <w:vAlign w:val="center"/>
          </w:tcPr>
          <w:p w:rsidR="00E36B79" w:rsidRDefault="00E36B79">
            <w:pPr>
              <w:widowControl w:val="0"/>
              <w:pBdr>
                <w:top w:val="nil"/>
                <w:left w:val="nil"/>
                <w:bottom w:val="nil"/>
                <w:right w:val="nil"/>
                <w:between w:val="nil"/>
              </w:pBdr>
              <w:spacing w:line="276" w:lineRule="auto"/>
              <w:rPr>
                <w:rFonts w:ascii="標楷體" w:eastAsia="標楷體" w:hAnsi="標楷體" w:cs="標楷體"/>
                <w:b/>
                <w:color w:val="FF0000"/>
                <w:sz w:val="28"/>
                <w:szCs w:val="28"/>
              </w:rPr>
            </w:pPr>
          </w:p>
        </w:tc>
        <w:tc>
          <w:tcPr>
            <w:tcW w:w="1376" w:type="dxa"/>
            <w:vMerge/>
            <w:shd w:val="clear" w:color="auto" w:fill="F3F3F3"/>
            <w:vAlign w:val="center"/>
          </w:tcPr>
          <w:p w:rsidR="00E36B79" w:rsidRDefault="00E36B79">
            <w:pPr>
              <w:widowControl w:val="0"/>
              <w:pBdr>
                <w:top w:val="nil"/>
                <w:left w:val="nil"/>
                <w:bottom w:val="nil"/>
                <w:right w:val="nil"/>
                <w:between w:val="nil"/>
              </w:pBdr>
              <w:spacing w:line="276" w:lineRule="auto"/>
              <w:rPr>
                <w:rFonts w:ascii="標楷體" w:eastAsia="標楷體" w:hAnsi="標楷體" w:cs="標楷體"/>
                <w:b/>
                <w:color w:val="FF0000"/>
                <w:sz w:val="28"/>
                <w:szCs w:val="28"/>
              </w:rPr>
            </w:pPr>
          </w:p>
        </w:tc>
      </w:tr>
      <w:tr w:rsidR="00E36B79">
        <w:trPr>
          <w:trHeight w:val="1304"/>
        </w:trPr>
        <w:tc>
          <w:tcPr>
            <w:tcW w:w="536"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rPr>
              <w:lastRenderedPageBreak/>
              <w:t>第(1) 週 - 第(5) 週</w:t>
            </w:r>
          </w:p>
        </w:tc>
        <w:tc>
          <w:tcPr>
            <w:tcW w:w="1758" w:type="dxa"/>
            <w:vAlign w:val="center"/>
          </w:tcPr>
          <w:p w:rsidR="00E36B79" w:rsidRDefault="000A6E07">
            <w:pPr>
              <w:jc w:val="center"/>
              <w:rPr>
                <w:rFonts w:ascii="標楷體" w:eastAsia="標楷體" w:hAnsi="標楷體" w:cs="標楷體"/>
                <w:color w:val="000000"/>
                <w:sz w:val="28"/>
                <w:szCs w:val="28"/>
              </w:rPr>
            </w:pPr>
            <w:r>
              <w:rPr>
                <w:rFonts w:ascii="標楷體" w:eastAsia="標楷體" w:hAnsi="標楷體" w:cs="標楷體"/>
              </w:rPr>
              <w:t>What Is Hot And What Is Not/10</w:t>
            </w:r>
          </w:p>
        </w:tc>
        <w:tc>
          <w:tcPr>
            <w:tcW w:w="1669" w:type="dxa"/>
            <w:vAlign w:val="center"/>
          </w:tcPr>
          <w:p w:rsidR="000E57C4" w:rsidRDefault="000A6E07" w:rsidP="000E57C4">
            <w:pPr>
              <w:rPr>
                <w:rFonts w:ascii="標楷體" w:eastAsia="標楷體" w:hAnsi="標楷體" w:cs="標楷體"/>
              </w:rPr>
            </w:pPr>
            <w:r>
              <w:rPr>
                <w:rFonts w:ascii="標楷體" w:eastAsia="標楷體" w:hAnsi="標楷體" w:cs="標楷體"/>
              </w:rPr>
              <w:t xml:space="preserve">英語文/ 1-Ⅱ-1 能聽辨 26 個 字母。 1-Ⅱ-7 能聽懂課堂 中所學的字詞。 2-Ⅱ-2 能唸出英語 的語音。 3-Ⅱ-2 能辨識課堂 中所學的句詞。 5-Ⅱ-2 在聽讀時，能 辨識書本中相對 應的書寫文字。 6-Ⅱ-2 積極參與各種課堂練習活動。 </w:t>
            </w:r>
          </w:p>
          <w:p w:rsidR="000E57C4" w:rsidRDefault="000E57C4" w:rsidP="000E57C4">
            <w:pPr>
              <w:rPr>
                <w:rFonts w:ascii="標楷體" w:eastAsia="標楷體" w:hAnsi="標楷體" w:cs="標楷體"/>
              </w:rPr>
            </w:pPr>
          </w:p>
          <w:p w:rsidR="00E36B79" w:rsidRDefault="000A6E07" w:rsidP="000E57C4">
            <w:pPr>
              <w:rPr>
                <w:rFonts w:ascii="標楷體" w:eastAsia="標楷體" w:hAnsi="標楷體" w:cs="標楷體"/>
                <w:color w:val="000000"/>
                <w:sz w:val="28"/>
                <w:szCs w:val="28"/>
              </w:rPr>
            </w:pPr>
            <w:r>
              <w:rPr>
                <w:rFonts w:ascii="標楷體" w:eastAsia="標楷體" w:hAnsi="標楷體" w:cs="標楷體"/>
              </w:rPr>
              <w:t>綜合活動/1a-Ⅱ-1 展現自己能力、興趣與長處，並表達自己的想法與</w:t>
            </w:r>
            <w:r>
              <w:rPr>
                <w:rFonts w:ascii="標楷體" w:eastAsia="標楷體" w:hAnsi="標楷體" w:cs="標楷體"/>
              </w:rPr>
              <w:lastRenderedPageBreak/>
              <w:t>感受。 2b-Ⅱ-1 體會團隊合作的意義，並能關懷團隊成員。</w:t>
            </w:r>
          </w:p>
        </w:tc>
        <w:tc>
          <w:tcPr>
            <w:tcW w:w="1948" w:type="dxa"/>
            <w:tcBorders>
              <w:right w:val="single" w:sz="4" w:space="0" w:color="000000"/>
            </w:tcBorders>
            <w:vAlign w:val="center"/>
          </w:tcPr>
          <w:p w:rsidR="00E36B79" w:rsidRDefault="000A6E07" w:rsidP="000E57C4">
            <w:pPr>
              <w:rPr>
                <w:rFonts w:ascii="標楷體" w:eastAsia="標楷體" w:hAnsi="標楷體" w:cs="標楷體"/>
              </w:rPr>
            </w:pPr>
            <w:r>
              <w:rPr>
                <w:rFonts w:ascii="標楷體" w:eastAsia="標楷體" w:hAnsi="標楷體" w:cs="標楷體"/>
              </w:rPr>
              <w:lastRenderedPageBreak/>
              <w:t>1. 教師 自製 26 個 Aa-Zz 英語 大小寫字母 卡 2. 教師 自製字尾 『ot』之英語 字卡 3. 聽讀 英語字尾 『ot』與發音 4. 教師 將英語字母 卡與字尾 『ot』字卡合 在一起拼讀 英文字 5. 兩組 Hot ＆Not Hot 英語單 字蘿蔔蹲 Hot：the sun、suop、 pizza Not Hot： snow、ice、 salad、ice cream 6.童書 『What Is Hot And</w:t>
            </w:r>
          </w:p>
          <w:p w:rsidR="00E36B79" w:rsidRDefault="000A6E07" w:rsidP="000E57C4">
            <w:pPr>
              <w:rPr>
                <w:rFonts w:ascii="標楷體" w:eastAsia="標楷體" w:hAnsi="標楷體" w:cs="標楷體"/>
                <w:color w:val="000000"/>
                <w:sz w:val="28"/>
                <w:szCs w:val="28"/>
              </w:rPr>
            </w:pPr>
            <w:r>
              <w:rPr>
                <w:rFonts w:ascii="標楷體" w:eastAsia="標楷體" w:hAnsi="標楷體" w:cs="標楷體"/>
              </w:rPr>
              <w:t>What Is Not』內</w:t>
            </w:r>
            <w:r>
              <w:rPr>
                <w:rFonts w:ascii="標楷體" w:eastAsia="標楷體" w:hAnsi="標楷體" w:cs="標楷體"/>
              </w:rPr>
              <w:lastRenderedPageBreak/>
              <w:t>文為 歌詞，搭配 兒歌『小蜜 蜂』的旋 律，一同歡 唱。</w:t>
            </w:r>
          </w:p>
        </w:tc>
        <w:tc>
          <w:tcPr>
            <w:tcW w:w="2652" w:type="dxa"/>
            <w:tcBorders>
              <w:left w:val="single" w:sz="4" w:space="0" w:color="000000"/>
              <w:right w:val="single" w:sz="4" w:space="0" w:color="000000"/>
            </w:tcBorders>
            <w:vAlign w:val="center"/>
          </w:tcPr>
          <w:p w:rsidR="00E36B79" w:rsidRDefault="000A6E07" w:rsidP="000E57C4">
            <w:pPr>
              <w:rPr>
                <w:rFonts w:ascii="標楷體" w:eastAsia="標楷體" w:hAnsi="標楷體" w:cs="標楷體"/>
                <w:color w:val="000000"/>
                <w:sz w:val="28"/>
                <w:szCs w:val="28"/>
              </w:rPr>
            </w:pPr>
            <w:r>
              <w:rPr>
                <w:rFonts w:ascii="標楷體" w:eastAsia="標楷體" w:hAnsi="標楷體" w:cs="標楷體"/>
              </w:rPr>
              <w:lastRenderedPageBreak/>
              <w:t xml:space="preserve">1. 能專心聆聽教師自製 『What Is Hot And What Is Not』韻謠童書PPT， 能聽懂並唸出聆聽之內 容。 2.能辨識26個Aa-Zz字母的 phonic發音，並配合教師 自製英語字卡，聽辨與唸 出字卡之發音。 3. 在 Alphabet 活動 中，能運用字母卡辨識出 單字 not、hot 和 lot 讀 音之不同。 4.能用正確英語發音唸出 句型: “The sun is hot, but snow is not.”、 “The ice cream is not .”、“We like it a lot.” 等句型。 5.能展現自己喜好，回答教 師提問：“Do you like ?”等句子，能 用“Yes, we </w:t>
            </w:r>
            <w:r>
              <w:rPr>
                <w:rFonts w:ascii="標楷體" w:eastAsia="標楷體" w:hAnsi="標楷體" w:cs="標楷體"/>
              </w:rPr>
              <w:lastRenderedPageBreak/>
              <w:t>do. We like it a lot. ”或是“No, we do not. 來表達其想法與 感受。 6.能積極參與 Let's Chant and Sing 之課堂活動，用 中文童謠『小蜜蜂』旋律配上『What Is Hot And What Is Not』的歌詞， 體會翻唱的樂趣。 7.能關懷分組的成員，選用 共同熟悉或喜歡之中文童 謠旋律搭配『What Is Hot And What Is Not』詞句， 完成 Let's Chant and Sing 之創作活動。</w:t>
            </w:r>
          </w:p>
        </w:tc>
        <w:tc>
          <w:tcPr>
            <w:tcW w:w="2937" w:type="dxa"/>
            <w:tcBorders>
              <w:left w:val="single" w:sz="4" w:space="0" w:color="000000"/>
            </w:tcBorders>
            <w:vAlign w:val="center"/>
          </w:tcPr>
          <w:p w:rsidR="000E57C4" w:rsidRDefault="000A6E07" w:rsidP="000E57C4">
            <w:pPr>
              <w:rPr>
                <w:rFonts w:ascii="標楷體" w:eastAsia="標楷體" w:hAnsi="標楷體" w:cs="標楷體"/>
              </w:rPr>
            </w:pPr>
            <w:r>
              <w:rPr>
                <w:rFonts w:ascii="標楷體" w:eastAsia="標楷體" w:hAnsi="標楷體" w:cs="標楷體"/>
              </w:rPr>
              <w:lastRenderedPageBreak/>
              <w:t xml:space="preserve">《活動一》將韻謠童書『What Is Hot And What Is Not』自製PPT展示學1.請學生看著童書封面PPT，說出書名。 2.請學生說說看在此童書中有什 麼東西，並引導學生念出其英 文單字。 </w:t>
            </w:r>
          </w:p>
          <w:p w:rsidR="000E57C4" w:rsidRDefault="000A6E07" w:rsidP="000E57C4">
            <w:pPr>
              <w:rPr>
                <w:rFonts w:ascii="標楷體" w:eastAsia="標楷體" w:hAnsi="標楷體" w:cs="標楷體"/>
              </w:rPr>
            </w:pPr>
            <w:r>
              <w:rPr>
                <w:rFonts w:ascii="標楷體" w:eastAsia="標楷體" w:hAnsi="標楷體" w:cs="標楷體"/>
              </w:rPr>
              <w:t xml:space="preserve">《活動二》Alphabet 1.教師製作字尾『ot』字卡 2.教師介紹字卡中『ot』的發音， 再以字尾『ot』的單字字卡： not、hot 和 lot，引導學生見字 拼音。 3.教師解說單字：not、hot 和 lot 的中文意思後，請學生大聲唸 唸看。 4.教師解說單字：sun, snow, suop, salad, chocolate, lemonade ＆ ice cream 的中文 意思後，請學生大聲唸唸看。 </w:t>
            </w:r>
          </w:p>
          <w:p w:rsidR="000E57C4" w:rsidRDefault="000A6E07" w:rsidP="000E57C4">
            <w:pPr>
              <w:rPr>
                <w:rFonts w:ascii="標楷體" w:eastAsia="標楷體" w:hAnsi="標楷體" w:cs="標楷體"/>
              </w:rPr>
            </w:pPr>
            <w:r>
              <w:rPr>
                <w:rFonts w:ascii="標楷體" w:eastAsia="標楷體" w:hAnsi="標楷體" w:cs="標楷體"/>
              </w:rPr>
              <w:t>《活動三》 讀誦童書</w:t>
            </w:r>
            <w:r>
              <w:rPr>
                <w:rFonts w:ascii="標楷體" w:eastAsia="標楷體" w:hAnsi="標楷體" w:cs="標楷體"/>
              </w:rPr>
              <w:lastRenderedPageBreak/>
              <w:t>『What Is Hot And What Is Not』 1.請學生看著童書『What Is Hot And What Is Not』PPT，逐頁 以提問的方式，引導學生看著圖 片說出訊息。 2.帶學生唸出童書中的單字與句型。 3.播放 CD，讓學生聽聽看，再跟 讀唸繪本，並引導學生熟悉與 理解 “The sun is hot, but snow is not.”、 “The ice cream is not .”、“We like it a lot.” 等句 型。</w:t>
            </w:r>
          </w:p>
          <w:p w:rsidR="000E57C4" w:rsidRDefault="000A6E07" w:rsidP="000E57C4">
            <w:pPr>
              <w:rPr>
                <w:rFonts w:ascii="標楷體" w:eastAsia="標楷體" w:hAnsi="標楷體" w:cs="標楷體"/>
              </w:rPr>
            </w:pPr>
            <w:r>
              <w:rPr>
                <w:rFonts w:ascii="標楷體" w:eastAsia="標楷體" w:hAnsi="標楷體" w:cs="標楷體"/>
              </w:rPr>
              <w:t>《活動四》 Time For『Listening &amp; Speaking』Practices 1.教師以延伸句型： “Is the sun hot?” 以及 “Is snow hot?”等，和學生互動。 2.讓學生以上述延伸句子，“Is hot?”，練習將 空格中，置入不同的英語 單字(例</w:t>
            </w:r>
            <w:r>
              <w:rPr>
                <w:rFonts w:ascii="標楷體" w:eastAsia="標楷體" w:hAnsi="標楷體" w:cs="標楷體"/>
              </w:rPr>
              <w:lastRenderedPageBreak/>
              <w:t xml:space="preserve">如：soup、salad 或 ice cream)，互相訪問同學以增進口 說能力。 3.教師解說： “We like it a lot” 之延伸句型 後，以「肯定回答」 A：Do you like ? B：Yes, we do. We like it a lot. 或是「否定回答」 A：Do you like ? B：No, we do not. 空格中，置入不同的英語 單字(例如：chocolate 或 lemonade)來與學生互動互動。 </w:t>
            </w:r>
          </w:p>
          <w:p w:rsidR="00E36B79" w:rsidRDefault="000A6E07" w:rsidP="000E57C4">
            <w:pPr>
              <w:rPr>
                <w:rFonts w:ascii="標楷體" w:eastAsia="標楷體" w:hAnsi="標楷體" w:cs="標楷體"/>
                <w:color w:val="000000"/>
                <w:sz w:val="28"/>
                <w:szCs w:val="28"/>
              </w:rPr>
            </w:pPr>
            <w:r>
              <w:rPr>
                <w:rFonts w:ascii="標楷體" w:eastAsia="標楷體" w:hAnsi="標楷體" w:cs="標楷體"/>
              </w:rPr>
              <w:t>《活動五》 Fun With『What Is Hot And What Is Not』! Let's Chant and Sing ! 1. 教師讓學生分組，以加速接龍 的方式，韻唱童書『What Is Hot And What Is Not』。 2. 教師以童書『What Is Hot And What Is Not』內</w:t>
            </w:r>
            <w:r>
              <w:rPr>
                <w:rFonts w:ascii="標楷體" w:eastAsia="標楷體" w:hAnsi="標楷體" w:cs="標楷體"/>
              </w:rPr>
              <w:lastRenderedPageBreak/>
              <w:t>文為詞，加入 兒歌『小蜜蜂』旋律，彈琴指 導學生翻唱。 讓學生分組，將童書『What Is Hot And What Is Not』內文句子中 “The sun is hot, but snow is not.” 物品的英語單字，重新置換成不同 的英語單字 (例如：“The tea is hot, but juice is not.”) 為新的歌詞 後，再搭配『小蜜蜂』歌曲的旋律，上台表演。</w:t>
            </w:r>
          </w:p>
        </w:tc>
        <w:tc>
          <w:tcPr>
            <w:tcW w:w="1666" w:type="dxa"/>
            <w:vAlign w:val="center"/>
          </w:tcPr>
          <w:p w:rsidR="00E36B79" w:rsidRDefault="000A6E07">
            <w:pPr>
              <w:rPr>
                <w:rFonts w:ascii="標楷體" w:eastAsia="標楷體" w:hAnsi="標楷體" w:cs="標楷體"/>
                <w:color w:val="000000"/>
                <w:sz w:val="28"/>
                <w:szCs w:val="28"/>
              </w:rPr>
            </w:pPr>
            <w:r>
              <w:rPr>
                <w:rFonts w:ascii="標楷體" w:eastAsia="標楷體" w:hAnsi="標楷體" w:cs="標楷體"/>
              </w:rPr>
              <w:lastRenderedPageBreak/>
              <w:t xml:space="preserve">1.能專心聆聽教師說明，並 尊重同學發言。 2.能以正確的英語發音正 確朗誦童書『What Is Hot And What Is Not』。 3.能辨識與認讀教師自製 英語字卡，並正確唸出拼 讀字卡的發音，正確率達 90%。 4.在『Listening &amp; Speaking』以延伸句型 “Do you like ? ” 的口語練習活動中，能用 「肯定回答」 “Yes, we do. </w:t>
            </w:r>
            <w:r>
              <w:rPr>
                <w:rFonts w:ascii="標楷體" w:eastAsia="標楷體" w:hAnsi="標楷體" w:cs="標楷體"/>
              </w:rPr>
              <w:lastRenderedPageBreak/>
              <w:t xml:space="preserve">We like it a lot.” 或 「否定回答」 “No, we don't. ” 來回答問題。 5.能以童書『What Is Hot And What Is Not』句子 搭配『小蜜蜂』之旋律來 歡唱。 6.各組能在規定時間內，完 成以童書『What Is Hot And What Is Not』內文句子中 “The sun is hot, but snow is not.” 物品的英語單字，重 </w:t>
            </w:r>
            <w:r>
              <w:rPr>
                <w:rFonts w:ascii="標楷體" w:eastAsia="標楷體" w:hAnsi="標楷體" w:cs="標楷體"/>
              </w:rPr>
              <w:lastRenderedPageBreak/>
              <w:t>新置換成不同的英語單字 (例如：“The tea is hot, but juice is not.”) 為新的歌詞 後，再搭配『小蜜蜂』歌曲 的旋律，上台表演。</w:t>
            </w:r>
          </w:p>
        </w:tc>
        <w:tc>
          <w:tcPr>
            <w:tcW w:w="1376" w:type="dxa"/>
            <w:vAlign w:val="center"/>
          </w:tcPr>
          <w:p w:rsidR="00E36B79" w:rsidRDefault="000A6E07">
            <w:pPr>
              <w:rPr>
                <w:rFonts w:ascii="標楷體" w:eastAsia="標楷體" w:hAnsi="標楷體" w:cs="標楷體"/>
                <w:color w:val="000000"/>
                <w:sz w:val="28"/>
                <w:szCs w:val="28"/>
              </w:rPr>
            </w:pPr>
            <w:r>
              <w:rPr>
                <w:rFonts w:ascii="標楷體" w:eastAsia="標楷體" w:hAnsi="標楷體" w:cs="標楷體"/>
              </w:rPr>
              <w:lastRenderedPageBreak/>
              <w:t xml:space="preserve">1.教師自製英 語字母 Aa-Zz 大小寫字卡和 字尾『ot』字卡 2. 教師自製句 型卡 “The sun is hot, but snow is not.”、 “The ice cream is not .” &amp; “We like it a lot.” 3.[My First Sound Books]英 語有聲書"字尾 發音Ⅱ"：『What Is Hot And </w:t>
            </w:r>
            <w:r>
              <w:rPr>
                <w:rFonts w:ascii="標楷體" w:eastAsia="標楷體" w:hAnsi="標楷體" w:cs="標楷體"/>
              </w:rPr>
              <w:lastRenderedPageBreak/>
              <w:t>What Is Not』 －信誼出版 4.教師自製 『What Is Hot And What Is Not』童書 PPT 5.CD Player 6.Piano</w:t>
            </w:r>
          </w:p>
        </w:tc>
      </w:tr>
      <w:tr w:rsidR="00E36B79">
        <w:trPr>
          <w:trHeight w:val="1304"/>
        </w:trPr>
        <w:tc>
          <w:tcPr>
            <w:tcW w:w="536"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rPr>
              <w:lastRenderedPageBreak/>
              <w:t>第(6) 週 - 第(10) 週</w:t>
            </w:r>
          </w:p>
        </w:tc>
        <w:tc>
          <w:tcPr>
            <w:tcW w:w="175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rPr>
              <w:t>Where Is the Snail ?/10</w:t>
            </w:r>
          </w:p>
        </w:tc>
        <w:tc>
          <w:tcPr>
            <w:tcW w:w="1669" w:type="dxa"/>
            <w:vAlign w:val="center"/>
          </w:tcPr>
          <w:p w:rsidR="000E57C4" w:rsidRDefault="000A6E07" w:rsidP="000E57C4">
            <w:pPr>
              <w:rPr>
                <w:rFonts w:ascii="標楷體" w:eastAsia="標楷體" w:hAnsi="標楷體" w:cs="標楷體"/>
              </w:rPr>
            </w:pPr>
            <w:r>
              <w:rPr>
                <w:rFonts w:ascii="標楷體" w:eastAsia="標楷體" w:hAnsi="標楷體" w:cs="標楷體"/>
              </w:rPr>
              <w:t>英語文/ 1-Ⅱ-4 能聽辨句子 的語調。 1-Ⅱ-7 能聽懂課堂 中所學的字詞。 2-Ⅱ-3 能說出課堂 中所學的字詞。 3-Ⅱ-3 能看懂課堂 中所學的</w:t>
            </w:r>
            <w:r>
              <w:rPr>
                <w:rFonts w:ascii="標楷體" w:eastAsia="標楷體" w:hAnsi="標楷體" w:cs="標楷體"/>
              </w:rPr>
              <w:lastRenderedPageBreak/>
              <w:t>句子。 6-Ⅱ-1 能專注於教 師的說明與演 示。</w:t>
            </w:r>
          </w:p>
          <w:p w:rsidR="00E36B79" w:rsidRDefault="000A6E07" w:rsidP="000E57C4">
            <w:pPr>
              <w:rPr>
                <w:rFonts w:ascii="標楷體" w:eastAsia="標楷體" w:hAnsi="標楷體" w:cs="標楷體"/>
                <w:color w:val="000000"/>
                <w:sz w:val="28"/>
                <w:szCs w:val="28"/>
              </w:rPr>
            </w:pPr>
            <w:r>
              <w:rPr>
                <w:rFonts w:ascii="標楷體" w:eastAsia="標楷體" w:hAnsi="標楷體" w:cs="標楷體"/>
              </w:rPr>
              <w:br/>
              <w:t>自然科學/ po-Ⅱ-1能從日常 經驗、學習活 動、自然環境，進行觀 察，進而能察 覺問題。 pc-Ⅱ-2 能利用簡 單形式的口 語、文字或圖 畫等，表達探 究之過程、發 現。</w:t>
            </w:r>
          </w:p>
        </w:tc>
        <w:tc>
          <w:tcPr>
            <w:tcW w:w="1948" w:type="dxa"/>
            <w:tcBorders>
              <w:right w:val="single" w:sz="4" w:space="0" w:color="000000"/>
            </w:tcBorders>
            <w:vAlign w:val="center"/>
          </w:tcPr>
          <w:p w:rsidR="00E36B79" w:rsidRDefault="000A6E07" w:rsidP="000E57C4">
            <w:pPr>
              <w:rPr>
                <w:rFonts w:ascii="標楷體" w:eastAsia="標楷體" w:hAnsi="標楷體" w:cs="標楷體"/>
                <w:color w:val="000000"/>
                <w:sz w:val="28"/>
                <w:szCs w:val="28"/>
              </w:rPr>
            </w:pPr>
            <w:r>
              <w:rPr>
                <w:rFonts w:ascii="標楷體" w:eastAsia="標楷體" w:hAnsi="標楷體" w:cs="標楷體"/>
              </w:rPr>
              <w:lastRenderedPageBreak/>
              <w:t>1.教師自製 26 個 Aa-Zz 英語大小寫 字母卡 2.教師自製 字尾『ail』 英語字卡 3.練習英語 字尾『ail』 的發音 4.拼讀字尾 『ail』的英 文單字。5.誦讀英</w:t>
            </w:r>
            <w:r>
              <w:rPr>
                <w:rFonts w:ascii="標楷體" w:eastAsia="標楷體" w:hAnsi="標楷體" w:cs="標楷體"/>
              </w:rPr>
              <w:lastRenderedPageBreak/>
              <w:t>語 童書 『Where Is the Snail?』。 6.歡唱以童 書『Where Is the Snail?』內文 改編歌詞搭 配『Old Macdonald Had A Farm』的旋 律之改編歌 曲。</w:t>
            </w:r>
          </w:p>
        </w:tc>
        <w:tc>
          <w:tcPr>
            <w:tcW w:w="2652" w:type="dxa"/>
            <w:tcBorders>
              <w:left w:val="single" w:sz="4" w:space="0" w:color="000000"/>
              <w:right w:val="single" w:sz="4" w:space="0" w:color="000000"/>
            </w:tcBorders>
            <w:vAlign w:val="center"/>
          </w:tcPr>
          <w:p w:rsidR="00E36B79" w:rsidRDefault="000A6E07" w:rsidP="000E57C4">
            <w:pPr>
              <w:rPr>
                <w:rFonts w:ascii="標楷體" w:eastAsia="標楷體" w:hAnsi="標楷體" w:cs="標楷體"/>
                <w:color w:val="000000"/>
                <w:sz w:val="28"/>
                <w:szCs w:val="28"/>
              </w:rPr>
            </w:pPr>
            <w:r>
              <w:rPr>
                <w:rFonts w:ascii="標楷體" w:eastAsia="標楷體" w:hAnsi="標楷體" w:cs="標楷體"/>
              </w:rPr>
              <w:lastRenderedPageBreak/>
              <w:t>1.能聽辨英文字尾『ail』的 發音，配合英語字母卡，說 出正確的拼音。 2.能聽懂課堂中所學英文 字尾『ail』的英文單字。 3.能仔細觀察書中圖片，以 正確的發音，說出課堂中所 學的字詞。 4.能就日常經驗，口語</w:t>
            </w:r>
            <w:r>
              <w:rPr>
                <w:rFonts w:ascii="標楷體" w:eastAsia="標楷體" w:hAnsi="標楷體" w:cs="標楷體"/>
              </w:rPr>
              <w:lastRenderedPageBreak/>
              <w:t xml:space="preserve">回答 教師 “Do you like snails?” 以及“Why you don't like snails? ” 之提問。5.能從自然環境中進行探 究與觀察，利用簡單口語回 答教師所提問：「什麼地方 能找到較多的 snail ?」、「什 麼時候會看見較多的 snail ? 」 以及「為什麼在 下過雨之後，稻田間或溪水 旁能發現較多的 snail」等問 題。 6.能專注聆聽教師以歌曲 『Old Macdonald Had A Farm』的旋律來搭配以童書 『Where Is the Snail?』內 文改編歌詞為“Where is the snail? Ee i Ee i O ! And here is the trail. Ee i Ee i O ! </w:t>
            </w:r>
            <w:r>
              <w:rPr>
                <w:rFonts w:ascii="標楷體" w:eastAsia="標楷體" w:hAnsi="標楷體" w:cs="標楷體"/>
              </w:rPr>
              <w:lastRenderedPageBreak/>
              <w:t>With the trail here. And the trail there. Everywhere the trail. Where is the snail? It's in the pail ! ”之教唱活動。</w:t>
            </w:r>
          </w:p>
        </w:tc>
        <w:tc>
          <w:tcPr>
            <w:tcW w:w="2937" w:type="dxa"/>
            <w:tcBorders>
              <w:left w:val="single" w:sz="4" w:space="0" w:color="000000"/>
            </w:tcBorders>
            <w:vAlign w:val="center"/>
          </w:tcPr>
          <w:p w:rsidR="000E57C4" w:rsidRDefault="000A6E07" w:rsidP="000E57C4">
            <w:pPr>
              <w:rPr>
                <w:rFonts w:ascii="標楷體" w:eastAsia="標楷體" w:hAnsi="標楷體" w:cs="標楷體"/>
              </w:rPr>
            </w:pPr>
            <w:r>
              <w:rPr>
                <w:rFonts w:ascii="標楷體" w:eastAsia="標楷體" w:hAnsi="標楷體" w:cs="標楷體"/>
              </w:rPr>
              <w:lastRenderedPageBreak/>
              <w:t>《活動一》 將韻謠童書『Where Is the Snail?』自製PPT展示學生 1.請學生看著童書『Where Is the Snail?』封面之PPT，唸出書名。 2.請學生說說看在童書中有什麼 東西，並引導學生唸出其英文 單字。 《活動二》 Alphabet 1.教師製作字尾『ail』字卡 2.</w:t>
            </w:r>
            <w:r>
              <w:rPr>
                <w:rFonts w:ascii="標楷體" w:eastAsia="標楷體" w:hAnsi="標楷體" w:cs="標楷體"/>
              </w:rPr>
              <w:lastRenderedPageBreak/>
              <w:t>教師介紹字卡中『ail』的發音， 再以字尾『ail』相同的單字： “snail、nail 和 pail、和 tail” 等字卡來引導學生各組單字之發 音差異。 3.教師解說單字：“snail、nail 和 pail、和 tail” 等之中文意思後， 請學生大聲唸唸看。 4.教師解說句型：“Where is the snail?” 與“Here is the nail. ” 後，請學生大聲唸唸看。 5.教師解說句型 “Here is the tail of the sanil.”中的 “of ” 是「… 的」之意；以及“Here is the snail in the pail. ” 中的 “in ” 是 「在…裡面」的意思後，再請 學生大聲唸唸看。</w:t>
            </w:r>
          </w:p>
          <w:p w:rsidR="000E57C4" w:rsidRDefault="000A6E07" w:rsidP="000E57C4">
            <w:pPr>
              <w:rPr>
                <w:rFonts w:ascii="標楷體" w:eastAsia="標楷體" w:hAnsi="標楷體" w:cs="標楷體"/>
              </w:rPr>
            </w:pPr>
            <w:r>
              <w:rPr>
                <w:rFonts w:ascii="標楷體" w:eastAsia="標楷體" w:hAnsi="標楷體" w:cs="標楷體"/>
              </w:rPr>
              <w:t xml:space="preserve"> 《活動三》 讀誦童書『Where Is the Snail?』 </w:t>
            </w:r>
            <w:r>
              <w:rPr>
                <w:rFonts w:ascii="標楷體" w:eastAsia="標楷體" w:hAnsi="標楷體" w:cs="標楷體"/>
              </w:rPr>
              <w:lastRenderedPageBreak/>
              <w:t xml:space="preserve">1.請學生看著童書『Where Is the Snail?』PPT，逐頁以提問的方 式，引導學生觀察童書圖片中的 訊息。 2.帶學生唸出童書中的單字與句 型。 3.播放 CD，讓學生聽聽看，再跟 讀大聲唸，並引導學生熟悉與 理解 “Where is the snail?”、 “Here is the nail. ”、 “Here is the tail of the sanil.” 以及 “Here is the snail in the pail. ”等 句型之應用。 </w:t>
            </w:r>
          </w:p>
          <w:p w:rsidR="000E57C4" w:rsidRDefault="000A6E07" w:rsidP="000E57C4">
            <w:pPr>
              <w:rPr>
                <w:rFonts w:ascii="標楷體" w:eastAsia="標楷體" w:hAnsi="標楷體" w:cs="標楷體"/>
              </w:rPr>
            </w:pPr>
            <w:r>
              <w:rPr>
                <w:rFonts w:ascii="標楷體" w:eastAsia="標楷體" w:hAnsi="標楷體" w:cs="標楷體"/>
              </w:rPr>
              <w:t>《活動四》 Time For『Listening &amp; Speaking』Practices 1.教師以延伸句型： “Do you like snails? ”句型來 提問學生。 2.教師以“Why you don't like snails? ” 提問，讓學生作答。 2.讓學</w:t>
            </w:r>
            <w:r>
              <w:rPr>
                <w:rFonts w:ascii="標楷體" w:eastAsia="標楷體" w:hAnsi="標楷體" w:cs="標楷體"/>
              </w:rPr>
              <w:lastRenderedPageBreak/>
              <w:t xml:space="preserve">生說說看：「什麼地方能找 到較多的 snail ?」、「什麼時候 會看見較多的 snail ? 」 以及再 引導學生腦力激盪「為什麼在下 過雨之後，稻田間或溪水旁能發 現較多的 snail」等問題，讓學 生觀察不同動物與大自然環境 中之生存關係。 </w:t>
            </w:r>
          </w:p>
          <w:p w:rsidR="00E36B79" w:rsidRDefault="000A6E07" w:rsidP="000E57C4">
            <w:pPr>
              <w:rPr>
                <w:rFonts w:ascii="標楷體" w:eastAsia="標楷體" w:hAnsi="標楷體" w:cs="標楷體"/>
                <w:color w:val="000000"/>
                <w:sz w:val="28"/>
                <w:szCs w:val="28"/>
              </w:rPr>
            </w:pPr>
            <w:r>
              <w:rPr>
                <w:rFonts w:ascii="標楷體" w:eastAsia="標楷體" w:hAnsi="標楷體" w:cs="標楷體"/>
              </w:rPr>
              <w:t xml:space="preserve">《活動五》 Fun With 『Where Is the Snail?』! Let's Chant and Sing ! 1.教師先播放 CD，請學生跟 著唸讀吟誦。 2.教師以自編歌詞 “Where is the snail? Ee i Ee i O ! And here is the trail. Ee i Ee i O ! With the trail here. And the trail there. Everywhere the trail. Where is the snail? It's in the </w:t>
            </w:r>
            <w:r>
              <w:rPr>
                <w:rFonts w:ascii="標楷體" w:eastAsia="標楷體" w:hAnsi="標楷體" w:cs="標楷體"/>
              </w:rPr>
              <w:lastRenderedPageBreak/>
              <w:t>pail ! ”，搭配『Old Macdonald Had A Farm』旋律，指 導學生翻唱，進而加入鋼琴伴奏。 3.讓學生分組，各自選用不同的動 物置放入上述改編歌曲中的 “Where is the ? Ee i Ee i O ! 7.Piano And here is the . Ee i Ee i O ! With the here. And the there. Everywhere the . Where is the ? It's in the ! ”，搭 配歌曲『Old Macdonald Had A Farm』後，分組上台歡唱。</w:t>
            </w:r>
          </w:p>
        </w:tc>
        <w:tc>
          <w:tcPr>
            <w:tcW w:w="1666" w:type="dxa"/>
            <w:vAlign w:val="center"/>
          </w:tcPr>
          <w:p w:rsidR="00E36B79" w:rsidRDefault="000A6E07">
            <w:pPr>
              <w:rPr>
                <w:rFonts w:ascii="標楷體" w:eastAsia="標楷體" w:hAnsi="標楷體" w:cs="標楷體"/>
                <w:color w:val="000000"/>
                <w:sz w:val="28"/>
                <w:szCs w:val="28"/>
              </w:rPr>
            </w:pPr>
            <w:r>
              <w:rPr>
                <w:rFonts w:ascii="標楷體" w:eastAsia="標楷體" w:hAnsi="標楷體" w:cs="標楷體"/>
              </w:rPr>
              <w:lastRenderedPageBreak/>
              <w:t>1.能辨識教師自製字尾 『ail』英語單字卡，並正 確唸出拼讀字卡的發 音，正確率達 90%。 2.在『Alphabet』活動中， 能以</w:t>
            </w:r>
            <w:r>
              <w:rPr>
                <w:rFonts w:ascii="標楷體" w:eastAsia="標楷體" w:hAnsi="標楷體" w:cs="標楷體"/>
              </w:rPr>
              <w:lastRenderedPageBreak/>
              <w:t>正確的英語發音大 聲唸出句型：“Where is the snail?” 、“Here is the nail. ”、 “Here is the tail of the sanil.” 以及“Here is the snail in the pail. ”。 3.能以正確的英語發音朗誦童書『Where Is the Snail?』。 4.在『Listening &amp; Speaking』提問 “Do you like snails? ” 活</w:t>
            </w:r>
            <w:r>
              <w:rPr>
                <w:rFonts w:ascii="標楷體" w:eastAsia="標楷體" w:hAnsi="標楷體" w:cs="標楷體"/>
              </w:rPr>
              <w:lastRenderedPageBreak/>
              <w:t xml:space="preserve">動中，能 用“Yes, I do. ” 或“No, I don't. ” 回答問題。 5.能配合鋼琴伴奏，歡唱以 歌曲『Old Macdonald Had A Farm』的旋律來搭配改 編自童數『Where Is the Snail?』內文之歌詞 “Where is the snail? Ee i Ee i O ! And here is the trail. Ee i Ee i O ! With the </w:t>
            </w:r>
            <w:r>
              <w:rPr>
                <w:rFonts w:ascii="標楷體" w:eastAsia="標楷體" w:hAnsi="標楷體" w:cs="標楷體"/>
              </w:rPr>
              <w:lastRenderedPageBreak/>
              <w:t>trail here. And the trail there. Everywhere the trail. Where is the snail? It's in the pail ! ”，進行歡唱。</w:t>
            </w:r>
          </w:p>
        </w:tc>
        <w:tc>
          <w:tcPr>
            <w:tcW w:w="1376" w:type="dxa"/>
            <w:vAlign w:val="center"/>
          </w:tcPr>
          <w:p w:rsidR="00E36B79" w:rsidRDefault="000A6E07">
            <w:pPr>
              <w:rPr>
                <w:rFonts w:ascii="標楷體" w:eastAsia="標楷體" w:hAnsi="標楷體" w:cs="標楷體"/>
              </w:rPr>
            </w:pPr>
            <w:r>
              <w:rPr>
                <w:rFonts w:ascii="標楷體" w:eastAsia="標楷體" w:hAnsi="標楷體" w:cs="標楷體"/>
              </w:rPr>
              <w:lastRenderedPageBreak/>
              <w:t xml:space="preserve">1.教師自製教 師自製英語字 母 Aa-Zz 大小 寫字卡和字尾 『ail』字卡 2.教師自製句 型卡“Where is the </w:t>
            </w:r>
            <w:r>
              <w:rPr>
                <w:rFonts w:ascii="標楷體" w:eastAsia="標楷體" w:hAnsi="標楷體" w:cs="標楷體"/>
              </w:rPr>
              <w:lastRenderedPageBreak/>
              <w:t>snail?” 、 “Here is the nail. ”、 “Here is the tail of the sanil.” 以及 “Here is thesnail in the pail. ” 3.[My First Sound Books] 英語有聲書"字 尾發音Ⅱ"： 『Where Is the Snail?』－信誼 出版 4. 教師自製童 書</w:t>
            </w:r>
            <w:r>
              <w:rPr>
                <w:rFonts w:ascii="標楷體" w:eastAsia="標楷體" w:hAnsi="標楷體" w:cs="標楷體"/>
              </w:rPr>
              <w:lastRenderedPageBreak/>
              <w:t xml:space="preserve">『Where Is the Snail?』的 PPT 5.教師將童書 『Where Is the Snail?』內文改 編歌詞 “Where is the snail? Ee i Ee i O ! And here is the trail. Ee i Ee i O ! With the trail here. And the trail there. Everywhere the trail. </w:t>
            </w:r>
            <w:r>
              <w:rPr>
                <w:rFonts w:ascii="標楷體" w:eastAsia="標楷體" w:hAnsi="標楷體" w:cs="標楷體"/>
              </w:rPr>
              <w:lastRenderedPageBreak/>
              <w:t>Where is the snail? It's in the pail ! ” 製 成 PPT。 6.CD Player</w:t>
            </w:r>
          </w:p>
          <w:p w:rsidR="00E36B79" w:rsidRDefault="000A6E07">
            <w:pPr>
              <w:rPr>
                <w:rFonts w:ascii="標楷體" w:eastAsia="標楷體" w:hAnsi="標楷體" w:cs="標楷體"/>
                <w:color w:val="000000"/>
                <w:sz w:val="28"/>
                <w:szCs w:val="28"/>
              </w:rPr>
            </w:pPr>
            <w:r>
              <w:rPr>
                <w:rFonts w:ascii="標楷體" w:eastAsia="標楷體" w:hAnsi="標楷體" w:cs="標楷體"/>
              </w:rPr>
              <w:t>7.Piano</w:t>
            </w:r>
          </w:p>
        </w:tc>
      </w:tr>
      <w:tr w:rsidR="00E36B79">
        <w:trPr>
          <w:trHeight w:val="1304"/>
        </w:trPr>
        <w:tc>
          <w:tcPr>
            <w:tcW w:w="536"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rPr>
              <w:lastRenderedPageBreak/>
              <w:t xml:space="preserve">第(11) 週 - 第(15) </w:t>
            </w:r>
            <w:r>
              <w:rPr>
                <w:rFonts w:ascii="標楷體" w:eastAsia="標楷體" w:hAnsi="標楷體" w:cs="標楷體"/>
              </w:rPr>
              <w:lastRenderedPageBreak/>
              <w:t>週</w:t>
            </w:r>
          </w:p>
        </w:tc>
        <w:tc>
          <w:tcPr>
            <w:tcW w:w="175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rPr>
              <w:lastRenderedPageBreak/>
              <w:t>A Dark , Dark Night/10</w:t>
            </w:r>
          </w:p>
        </w:tc>
        <w:tc>
          <w:tcPr>
            <w:tcW w:w="1669" w:type="dxa"/>
            <w:vAlign w:val="center"/>
          </w:tcPr>
          <w:p w:rsidR="000E57C4" w:rsidRDefault="000A6E07" w:rsidP="000E57C4">
            <w:pPr>
              <w:rPr>
                <w:rFonts w:ascii="標楷體" w:eastAsia="標楷體" w:hAnsi="標楷體" w:cs="標楷體"/>
              </w:rPr>
            </w:pPr>
            <w:r>
              <w:rPr>
                <w:rFonts w:ascii="標楷體" w:eastAsia="標楷體" w:hAnsi="標楷體" w:cs="標楷體"/>
              </w:rPr>
              <w:t xml:space="preserve">英語文/ 1-Ⅱ-10 能聽懂簡易 句型的句子。 2-Ⅱ-3 能說出課堂 中所學的字詞。 3-Ⅱ-3 能看懂課堂 中所學的句子。 </w:t>
            </w:r>
            <w:r>
              <w:rPr>
                <w:rFonts w:ascii="標楷體" w:eastAsia="標楷體" w:hAnsi="標楷體" w:cs="標楷體"/>
              </w:rPr>
              <w:lastRenderedPageBreak/>
              <w:t xml:space="preserve">4-Ⅱ-3 能臨摹抄寫 課堂中所學的字 詞。 6-Ⅱ-1 能專注於教 師的說明與演 示。 6-Ⅱ-3 樂於回答教 師或同學所題的 問題。 </w:t>
            </w:r>
          </w:p>
          <w:p w:rsidR="000E57C4" w:rsidRDefault="000E57C4" w:rsidP="000E57C4">
            <w:pPr>
              <w:rPr>
                <w:rFonts w:ascii="標楷體" w:eastAsia="標楷體" w:hAnsi="標楷體" w:cs="標楷體"/>
              </w:rPr>
            </w:pPr>
          </w:p>
          <w:p w:rsidR="00E36B79" w:rsidRDefault="000A6E07" w:rsidP="000E57C4">
            <w:pPr>
              <w:rPr>
                <w:rFonts w:ascii="標楷體" w:eastAsia="標楷體" w:hAnsi="標楷體" w:cs="標楷體"/>
                <w:color w:val="000000"/>
                <w:sz w:val="28"/>
                <w:szCs w:val="28"/>
              </w:rPr>
            </w:pPr>
            <w:r>
              <w:rPr>
                <w:rFonts w:ascii="標楷體" w:eastAsia="標楷體" w:hAnsi="標楷體" w:cs="標楷體"/>
              </w:rPr>
              <w:t>藝術/ 1-Ⅱ-7 能創作簡短的表 演。 2-Ⅱ-7 能描述自己和 他人作品的特徵。</w:t>
            </w:r>
          </w:p>
        </w:tc>
        <w:tc>
          <w:tcPr>
            <w:tcW w:w="1948" w:type="dxa"/>
            <w:tcBorders>
              <w:right w:val="single" w:sz="4" w:space="0" w:color="000000"/>
            </w:tcBorders>
            <w:vAlign w:val="center"/>
          </w:tcPr>
          <w:p w:rsidR="00E36B79" w:rsidRDefault="000A6E07" w:rsidP="000E57C4">
            <w:pPr>
              <w:rPr>
                <w:rFonts w:ascii="標楷體" w:eastAsia="標楷體" w:hAnsi="標楷體" w:cs="標楷體"/>
                <w:color w:val="000000"/>
                <w:sz w:val="28"/>
                <w:szCs w:val="28"/>
              </w:rPr>
            </w:pPr>
            <w:r>
              <w:rPr>
                <w:rFonts w:ascii="標楷體" w:eastAsia="標楷體" w:hAnsi="標楷體" w:cs="標楷體"/>
              </w:rPr>
              <w:lastRenderedPageBreak/>
              <w:t xml:space="preserve">1.教師自製 26 個 Aa-Zz 英語大小寫 字母卡 2.教師自製 字尾『ight』 英語字卡 3.練習英語 字尾『ight』 的發音 4.拼讀英語 </w:t>
            </w:r>
            <w:r>
              <w:rPr>
                <w:rFonts w:ascii="標楷體" w:eastAsia="標楷體" w:hAnsi="標楷體" w:cs="標楷體"/>
              </w:rPr>
              <w:lastRenderedPageBreak/>
              <w:t>字尾『ight』 的英文單字 5.練習童書 『A Dark, Dark Night』之課 文朗誦 6.『兩隻老 虎』旋律搭 配改編自英 語童書『A Dark, Dark Night』的歌 詞“Dark night, dark night. It's a dark night. There's no moonlight. There's nothing in sight. To the left or the right. Look, there's a bright light. La-La-La! La-La-La!” 一起翻</w:t>
            </w:r>
            <w:r>
              <w:rPr>
                <w:rFonts w:ascii="標楷體" w:eastAsia="標楷體" w:hAnsi="標楷體" w:cs="標楷體"/>
              </w:rPr>
              <w:lastRenderedPageBreak/>
              <w:t>唱</w:t>
            </w:r>
          </w:p>
        </w:tc>
        <w:tc>
          <w:tcPr>
            <w:tcW w:w="2652" w:type="dxa"/>
            <w:tcBorders>
              <w:left w:val="single" w:sz="4" w:space="0" w:color="000000"/>
              <w:right w:val="single" w:sz="4" w:space="0" w:color="000000"/>
            </w:tcBorders>
            <w:vAlign w:val="center"/>
          </w:tcPr>
          <w:p w:rsidR="00E36B79" w:rsidRDefault="000A6E07" w:rsidP="000E57C4">
            <w:pPr>
              <w:rPr>
                <w:rFonts w:ascii="標楷體" w:eastAsia="標楷體" w:hAnsi="標楷體" w:cs="標楷體"/>
                <w:color w:val="000000"/>
                <w:sz w:val="28"/>
                <w:szCs w:val="28"/>
              </w:rPr>
            </w:pPr>
            <w:r>
              <w:rPr>
                <w:rFonts w:ascii="標楷體" w:eastAsia="標楷體" w:hAnsi="標楷體" w:cs="標楷體"/>
              </w:rPr>
              <w:lastRenderedPageBreak/>
              <w:t xml:space="preserve">1.能聽懂教師自製『A Dark, Dark Night』韻謠 童書PPT的英文單字相 關字詞。 2.能看懂與說出字尾『ight』 的英文單字卡。 3 .能正確臨摹抄寫字尾 『ight』之英文單字。 </w:t>
            </w:r>
            <w:r>
              <w:rPr>
                <w:rFonts w:ascii="標楷體" w:eastAsia="標楷體" w:hAnsi="標楷體" w:cs="標楷體"/>
              </w:rPr>
              <w:lastRenderedPageBreak/>
              <w:t>4 .能樂於回答教師所解說 “Do you like in dark?” 之延伸句型。 5.能專注聆聽教師以童書 『A Dark, Dark Night』 內文改編成歌詞 “Dark night, dark night. It's a dark night. There's no moonlight. There's nothing in sight. To the left or the right. Look, there's a bright light. La-La-La! La-La-La!” 搭配兒歌『兩隻老虎』旋 律之教唱活動。6.能分組創作模仿分組模 仿童書『A Dark, Dark Night』繪製在不同的情 景的暗黑夜晚之英文小 書，並上台分享。 7.各組能上台描述模仿童 書</w:t>
            </w:r>
            <w:r>
              <w:rPr>
                <w:rFonts w:ascii="標楷體" w:eastAsia="標楷體" w:hAnsi="標楷體" w:cs="標楷體"/>
              </w:rPr>
              <w:lastRenderedPageBreak/>
              <w:t>『A Dark, Dark Night』 所繪製之英文小書，在暗 黑的夜晚出現哪些不同 的場景。</w:t>
            </w:r>
          </w:p>
        </w:tc>
        <w:tc>
          <w:tcPr>
            <w:tcW w:w="2937" w:type="dxa"/>
            <w:tcBorders>
              <w:left w:val="single" w:sz="4" w:space="0" w:color="000000"/>
            </w:tcBorders>
            <w:vAlign w:val="center"/>
          </w:tcPr>
          <w:p w:rsidR="000E57C4" w:rsidRDefault="000A6E07" w:rsidP="000E57C4">
            <w:pPr>
              <w:rPr>
                <w:rFonts w:ascii="標楷體" w:eastAsia="標楷體" w:hAnsi="標楷體" w:cs="標楷體"/>
              </w:rPr>
            </w:pPr>
            <w:r>
              <w:rPr>
                <w:rFonts w:ascii="標楷體" w:eastAsia="標楷體" w:hAnsi="標楷體" w:cs="標楷體"/>
              </w:rPr>
              <w:lastRenderedPageBreak/>
              <w:t>《活動一》 將韻謠童書『A Dark, Dark Night』自製 PPT 展示學生 1.請學生看著童書『A Dark, Dark Night』封面之 PPT，唸出書名。 2.請學生說說看在童書封面中有 什麼東西？並引導學生數數看 牠的長</w:t>
            </w:r>
            <w:r>
              <w:rPr>
                <w:rFonts w:ascii="標楷體" w:eastAsia="標楷體" w:hAnsi="標楷體" w:cs="標楷體"/>
              </w:rPr>
              <w:lastRenderedPageBreak/>
              <w:t xml:space="preserve">相或表情。 3.請學生看著童書封面，試著說出 和拼讀出大小長短的五官之英 文單字。 </w:t>
            </w:r>
          </w:p>
          <w:p w:rsidR="000E57C4" w:rsidRDefault="000A6E07" w:rsidP="000E57C4">
            <w:pPr>
              <w:rPr>
                <w:rFonts w:ascii="標楷體" w:eastAsia="標楷體" w:hAnsi="標楷體" w:cs="標楷體"/>
              </w:rPr>
            </w:pPr>
            <w:r>
              <w:rPr>
                <w:rFonts w:ascii="標楷體" w:eastAsia="標楷體" w:hAnsi="標楷體" w:cs="標楷體"/>
              </w:rPr>
              <w:t xml:space="preserve">《活動二》 Alphabet 1.教師製作字尾『ight』字卡 2.教師介紹字卡中『ight』的發 音，再引導學生練習拼讀字尾 『ight』的單字：“night、light、 sight、right、 bright 和 fright ”。 3.教師解說英文單字：“night、 light、sight、right、 bright 和 fright ” 之後，請學生大聲唸唸 看。 4.教師解說英文單字： “moonnight、left ＆right、 nothing 和 monster ” 之後，請學生大聲唸唸看。 5.教師解說句型：“It's a dark night. There's no </w:t>
            </w:r>
            <w:r>
              <w:rPr>
                <w:rFonts w:ascii="標楷體" w:eastAsia="標楷體" w:hAnsi="標楷體" w:cs="標楷體"/>
              </w:rPr>
              <w:lastRenderedPageBreak/>
              <w:t xml:space="preserve">moonlight.”、 “There's nothing in sight.” 之 後，請學生大聲唸唸看。 6.教師解說句型 “There's nothing in sight.”中的 “in” 是「在… 裡面」之意；以及“It's a monster from the moon. ” 中的 “from ” 是「來自…」的意思後，再請 學生大聲唸唸看。 6.教師解說 “It gives me a fright. ” 之英文句型，再請學生練習唸 唸看。 </w:t>
            </w:r>
          </w:p>
          <w:p w:rsidR="00E36B79" w:rsidRDefault="000A6E07" w:rsidP="000E57C4">
            <w:pPr>
              <w:rPr>
                <w:rFonts w:ascii="標楷體" w:eastAsia="標楷體" w:hAnsi="標楷體" w:cs="標楷體"/>
                <w:color w:val="000000"/>
                <w:sz w:val="28"/>
                <w:szCs w:val="28"/>
              </w:rPr>
            </w:pPr>
            <w:r>
              <w:rPr>
                <w:rFonts w:ascii="標楷體" w:eastAsia="標楷體" w:hAnsi="標楷體" w:cs="標楷體"/>
              </w:rPr>
              <w:t>《活動三》 讀誦童書『A Dark, Dark Night』 1.請學生看著童書『A Dark, Dark Night』PPT，逐頁以提問的方 式，引導學生觀察童書圖片中的 訊息。 2.帶學生唸出童書中的單字與句 型。 3.播放 CD，讓學生聆聽後再跟著 唸讀，並</w:t>
            </w:r>
            <w:r>
              <w:rPr>
                <w:rFonts w:ascii="標楷體" w:eastAsia="標楷體" w:hAnsi="標楷體" w:cs="標楷體"/>
              </w:rPr>
              <w:lastRenderedPageBreak/>
              <w:t xml:space="preserve">引導學生加入 Rape 的 節奏來唸唸看。 《活動四》 Time For『Listening &amp; Speaking』Practices 1.教師解說：“Do you like in dark?” 之延伸句型後，以「肯 定回答」A：Do you like in dark? B：Yes, I do. I like in dark. 或是「否定回答」 A：Do you like in dark? B：No, I do not. I don't like in dark. 來提問學生以增進互動。 2.讓學生以上述延伸句型“Do you like in dark?” ，互相提問同學。 3.讓學生分組模仿童書『A Dark, Dark Night』繪製在暗黑的夜晚 之英文小書，並上台分享在小書 中出現哪些不同的情景， 《活動五》 Fun With『A Dark, Dark Night』! Let's </w:t>
            </w:r>
            <w:r>
              <w:rPr>
                <w:rFonts w:ascii="標楷體" w:eastAsia="標楷體" w:hAnsi="標楷體" w:cs="標楷體"/>
              </w:rPr>
              <w:lastRenderedPageBreak/>
              <w:t>Chant and Sing ! 1.教師先播放 CD，請學生跟 著唸讀吟誦。 2.讓學生分成兩組，分別用" 由慢而快"逐漸加速的 P.K.方式，來練習誦讀 『A Dark, Dark Night』。 3.教師以自編歌詞 “Dark night, dark night. It's a dark night. There's no moonlight. There's nothing in sight. To the left or the right. Look, there's a bright light. La-La-La! La-La-La!”，搭配 『兩隻老虎』旋律，指導學生翻</w:t>
            </w:r>
            <w:r w:rsidR="00A010CC">
              <w:rPr>
                <w:rFonts w:ascii="標楷體" w:eastAsia="標楷體" w:hAnsi="標楷體" w:cs="標楷體"/>
              </w:rPr>
              <w:t>唱</w:t>
            </w:r>
          </w:p>
        </w:tc>
        <w:tc>
          <w:tcPr>
            <w:tcW w:w="1666" w:type="dxa"/>
            <w:vAlign w:val="center"/>
          </w:tcPr>
          <w:p w:rsidR="00185D01" w:rsidRDefault="000A6E07">
            <w:pPr>
              <w:rPr>
                <w:rFonts w:ascii="標楷體" w:eastAsia="標楷體" w:hAnsi="標楷體" w:cs="標楷體"/>
              </w:rPr>
            </w:pPr>
            <w:r>
              <w:rPr>
                <w:rFonts w:ascii="標楷體" w:eastAsia="標楷體" w:hAnsi="標楷體" w:cs="標楷體"/>
              </w:rPr>
              <w:lastRenderedPageBreak/>
              <w:t>1.能以正確的英語發音拼 讀唸出字尾『ight』的英 文單字卡，正確率達 100%。 2.能以正確的英語發音朗 誦</w:t>
            </w:r>
            <w:r>
              <w:rPr>
                <w:rFonts w:ascii="標楷體" w:eastAsia="標楷體" w:hAnsi="標楷體" w:cs="標楷體"/>
              </w:rPr>
              <w:lastRenderedPageBreak/>
              <w:t xml:space="preserve">童書『A Dark, Dark Night』。 </w:t>
            </w:r>
          </w:p>
          <w:p w:rsidR="00E36B79" w:rsidRDefault="000A6E07" w:rsidP="00185D01">
            <w:pPr>
              <w:rPr>
                <w:rFonts w:ascii="標楷體" w:eastAsia="標楷體" w:hAnsi="標楷體" w:cs="標楷體"/>
                <w:color w:val="000000"/>
                <w:sz w:val="28"/>
                <w:szCs w:val="28"/>
              </w:rPr>
            </w:pPr>
            <w:r>
              <w:rPr>
                <w:rFonts w:ascii="標楷體" w:eastAsia="標楷體" w:hAnsi="標楷體" w:cs="標楷體"/>
              </w:rPr>
              <w:t>3.在『Alphabet』活動中， 能以正確的英語發音唸 出教師所解說的句型 “There's nothing in sight.”和“</w:t>
            </w:r>
            <w:r w:rsidRPr="00185D01">
              <w:rPr>
                <w:rFonts w:eastAsia="標楷體"/>
              </w:rPr>
              <w:t xml:space="preserve">It's </w:t>
            </w:r>
            <w:r w:rsidR="00185D01" w:rsidRPr="00185D01">
              <w:rPr>
                <w:rFonts w:eastAsia="標楷體"/>
              </w:rPr>
              <w:t>a monster from the</w:t>
            </w:r>
            <w:r w:rsidR="00185D01">
              <w:rPr>
                <w:rFonts w:eastAsia="標楷體" w:hint="eastAsia"/>
              </w:rPr>
              <w:t xml:space="preserve"> </w:t>
            </w:r>
            <w:r w:rsidRPr="00185D01">
              <w:rPr>
                <w:rFonts w:eastAsia="標楷體"/>
              </w:rPr>
              <w:t>moon. ”</w:t>
            </w:r>
            <w:r>
              <w:rPr>
                <w:rFonts w:ascii="標楷體" w:eastAsia="標楷體" w:hAnsi="標楷體" w:cs="標楷體"/>
              </w:rPr>
              <w:t>，並理解句中 “in” 是「在…裡 面」之意；以及“from ” 是「來自…」的意思。 4. 在『Listening &amp; Speaking』</w:t>
            </w:r>
            <w:r>
              <w:rPr>
                <w:rFonts w:ascii="標楷體" w:eastAsia="標楷體" w:hAnsi="標楷體" w:cs="標楷體"/>
              </w:rPr>
              <w:lastRenderedPageBreak/>
              <w:t xml:space="preserve">提問以延伸句 型 “Do you like in dark? ” 的口語練習活動 中，能用「肯定回答」 “Yes, I do. I like in dark.” 或「否定回答」 “No, I do not. I don't like in dark. ” 來回答問題。 5.能以『兩隻老虎』旋律融 入改編自童書『A Dark, Dark Night』之歌詞 “Dark night, dark night. </w:t>
            </w:r>
            <w:r>
              <w:rPr>
                <w:rFonts w:ascii="標楷體" w:eastAsia="標楷體" w:hAnsi="標楷體" w:cs="標楷體"/>
              </w:rPr>
              <w:lastRenderedPageBreak/>
              <w:t>It's a dark night. There's no moonlight. There's nothing in sight. To the left or the right. Look, there's a bright light. La-La-La! La-La-La!”</w:t>
            </w:r>
          </w:p>
        </w:tc>
        <w:tc>
          <w:tcPr>
            <w:tcW w:w="1376" w:type="dxa"/>
            <w:vAlign w:val="center"/>
          </w:tcPr>
          <w:p w:rsidR="00E36B79" w:rsidRPr="00116342" w:rsidRDefault="000A6E07">
            <w:pPr>
              <w:rPr>
                <w:rFonts w:ascii="標楷體" w:eastAsia="標楷體" w:hAnsi="標楷體" w:cs="標楷體"/>
              </w:rPr>
            </w:pPr>
            <w:r>
              <w:rPr>
                <w:rFonts w:ascii="標楷體" w:eastAsia="標楷體" w:hAnsi="標楷體" w:cs="標楷體"/>
              </w:rPr>
              <w:lastRenderedPageBreak/>
              <w:t>1.教師自製教 師自製英語字 母 Aa-Zz 大小 寫字卡和字尾 『ight』字卡 2.教師自製句 型卡</w:t>
            </w:r>
            <w:r>
              <w:rPr>
                <w:rFonts w:ascii="標楷體" w:eastAsia="標楷體" w:hAnsi="標楷體" w:cs="標楷體"/>
              </w:rPr>
              <w:lastRenderedPageBreak/>
              <w:t xml:space="preserve">“What do you see?"、“I see apples on the tree.” &amp; “No more apples on the tree.” 3.教師將自編 歌詞 “One, two, three, four，One, two, three, four， What Do You See? What Do You See? I see four apples on thetree. I see four apples on thetree. </w:t>
            </w:r>
            <w:r>
              <w:rPr>
                <w:rFonts w:ascii="標楷體" w:eastAsia="標楷體" w:hAnsi="標楷體" w:cs="標楷體"/>
              </w:rPr>
              <w:lastRenderedPageBreak/>
              <w:t xml:space="preserve">Good to eat. Good to eat. ” 製成 PPT。 4.[My First Sound Books] 英語有聲書"字 尾發音Ⅱ"：『A Dark, Dark Night』－信誼 出版 5.教師自製『A Dark, Dark Night』童書PPT 6.教師將英文 童書『A Dark, Dark Night』之 內文改編的歌 詞 </w:t>
            </w:r>
            <w:r>
              <w:rPr>
                <w:rFonts w:ascii="標楷體" w:eastAsia="標楷體" w:hAnsi="標楷體" w:cs="標楷體"/>
              </w:rPr>
              <w:lastRenderedPageBreak/>
              <w:t>“Dark night, dark night. It's a dark night. There's no moonlight. There's nothing in sight. To the left or the right. Look, there's a bright light. La-La-La! La-La-La!” 製 成 PPT。</w:t>
            </w:r>
          </w:p>
        </w:tc>
      </w:tr>
      <w:tr w:rsidR="00E36B79">
        <w:trPr>
          <w:trHeight w:val="1304"/>
        </w:trPr>
        <w:tc>
          <w:tcPr>
            <w:tcW w:w="536"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rPr>
              <w:lastRenderedPageBreak/>
              <w:t>第(16) 週 - 第</w:t>
            </w:r>
            <w:r>
              <w:rPr>
                <w:rFonts w:ascii="標楷體" w:eastAsia="標楷體" w:hAnsi="標楷體" w:cs="標楷體"/>
              </w:rPr>
              <w:lastRenderedPageBreak/>
              <w:t>(21) 週</w:t>
            </w:r>
          </w:p>
        </w:tc>
        <w:tc>
          <w:tcPr>
            <w:tcW w:w="175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rPr>
              <w:lastRenderedPageBreak/>
              <w:t>A Pet You Have Not Met/12</w:t>
            </w:r>
          </w:p>
        </w:tc>
        <w:tc>
          <w:tcPr>
            <w:tcW w:w="1669" w:type="dxa"/>
            <w:vAlign w:val="center"/>
          </w:tcPr>
          <w:p w:rsidR="000E57C4" w:rsidRDefault="000A6E07" w:rsidP="000E57C4">
            <w:pPr>
              <w:rPr>
                <w:rFonts w:ascii="標楷體" w:eastAsia="標楷體" w:hAnsi="標楷體" w:cs="標楷體"/>
              </w:rPr>
            </w:pPr>
            <w:r>
              <w:rPr>
                <w:rFonts w:ascii="標楷體" w:eastAsia="標楷體" w:hAnsi="標楷體" w:cs="標楷體"/>
              </w:rPr>
              <w:t xml:space="preserve">英語文/ 1-Ⅱ-6 能聽辨句子的 節奏。 1-Ⅱ-10 能聽懂簡易 句型的句子。 3-Ⅱ-2 </w:t>
            </w:r>
            <w:r>
              <w:rPr>
                <w:rFonts w:ascii="標楷體" w:eastAsia="標楷體" w:hAnsi="標楷體" w:cs="標楷體"/>
              </w:rPr>
              <w:lastRenderedPageBreak/>
              <w:t>能辨識課堂 中所學的句詞。 5-Ⅱ-3 能以正確的 發音及適切的速 度朗讀簡易句型 的句子。 6-Ⅱ-2 積極參與各 種課堂練習活 動。 6-Ⅱ-3 樂於回答教 師或同學所題的 問題。</w:t>
            </w:r>
          </w:p>
          <w:p w:rsidR="00E36B79" w:rsidRDefault="000A6E07" w:rsidP="000E57C4">
            <w:pPr>
              <w:rPr>
                <w:rFonts w:ascii="標楷體" w:eastAsia="標楷體" w:hAnsi="標楷體" w:cs="標楷體"/>
                <w:color w:val="000000"/>
                <w:sz w:val="28"/>
                <w:szCs w:val="28"/>
              </w:rPr>
            </w:pPr>
            <w:r>
              <w:rPr>
                <w:rFonts w:ascii="標楷體" w:eastAsia="標楷體" w:hAnsi="標楷體" w:cs="標楷體"/>
              </w:rPr>
              <w:t xml:space="preserve"> 藝術/ 1-Ⅱ-7 能創作簡短的表 演。 2-Ⅱ-7 能描述自己和 他人作品的特徵。</w:t>
            </w:r>
          </w:p>
        </w:tc>
        <w:tc>
          <w:tcPr>
            <w:tcW w:w="1948" w:type="dxa"/>
            <w:tcBorders>
              <w:right w:val="single" w:sz="4" w:space="0" w:color="000000"/>
            </w:tcBorders>
            <w:vAlign w:val="center"/>
          </w:tcPr>
          <w:p w:rsidR="00E36B79" w:rsidRDefault="000A6E07" w:rsidP="000E57C4">
            <w:pPr>
              <w:rPr>
                <w:rFonts w:ascii="標楷體" w:eastAsia="標楷體" w:hAnsi="標楷體" w:cs="標楷體"/>
                <w:color w:val="000000"/>
                <w:sz w:val="28"/>
                <w:szCs w:val="28"/>
              </w:rPr>
            </w:pPr>
            <w:r>
              <w:rPr>
                <w:rFonts w:ascii="標楷體" w:eastAsia="標楷體" w:hAnsi="標楷體" w:cs="標楷體"/>
              </w:rPr>
              <w:lastRenderedPageBreak/>
              <w:t xml:space="preserve">1.教師自製 26 個英語大 小寫字母卡 2.教師自製 字尾『et』英 語單字卡 3.練習英語 字尾『et』的 </w:t>
            </w:r>
            <w:r>
              <w:rPr>
                <w:rFonts w:ascii="標楷體" w:eastAsia="標楷體" w:hAnsi="標楷體" w:cs="標楷體"/>
              </w:rPr>
              <w:lastRenderedPageBreak/>
              <w:t xml:space="preserve">發音 4.拼讀英語 字尾『et』的 單字。 5.抽抽樂遊 戲：將抽出 彩球的顏色 與動物的圖 卡配對唸出 英文詞句 6.以改編的 英語歌詞 “Let me get you a pet. A pet you have not met. Let me get you a pet. A petfrom the vet. This pet likes the wet. And this pet likes the fishing net. Let me get you a pet.. Come and get your pet.” 搭配 </w:t>
            </w:r>
            <w:r>
              <w:rPr>
                <w:rFonts w:ascii="標楷體" w:eastAsia="標楷體" w:hAnsi="標楷體" w:cs="標楷體"/>
              </w:rPr>
              <w:lastRenderedPageBreak/>
              <w:t>『當我們同 在一起』旋 律帶動練 唱。</w:t>
            </w:r>
          </w:p>
        </w:tc>
        <w:tc>
          <w:tcPr>
            <w:tcW w:w="2652" w:type="dxa"/>
            <w:tcBorders>
              <w:left w:val="single" w:sz="4" w:space="0" w:color="000000"/>
              <w:right w:val="single" w:sz="4" w:space="0" w:color="000000"/>
            </w:tcBorders>
            <w:vAlign w:val="center"/>
          </w:tcPr>
          <w:p w:rsidR="00E36B79" w:rsidRDefault="000A6E07" w:rsidP="000E57C4">
            <w:pPr>
              <w:rPr>
                <w:rFonts w:ascii="標楷體" w:eastAsia="標楷體" w:hAnsi="標楷體" w:cs="標楷體"/>
                <w:color w:val="000000"/>
                <w:sz w:val="28"/>
                <w:szCs w:val="28"/>
              </w:rPr>
            </w:pPr>
            <w:r>
              <w:rPr>
                <w:rFonts w:ascii="標楷體" w:eastAsia="標楷體" w:hAnsi="標楷體" w:cs="標楷體"/>
              </w:rPr>
              <w:lastRenderedPageBreak/>
              <w:t>1.能認識童書中字尾『et』 的英語單字。 2.能聽辨童書『A Pet You Have Not Met』的句子節 奏。 3.能創作動物的圖卡與英 文單字</w:t>
            </w:r>
            <w:r>
              <w:rPr>
                <w:rFonts w:ascii="標楷體" w:eastAsia="標楷體" w:hAnsi="標楷體" w:cs="標楷體"/>
              </w:rPr>
              <w:lastRenderedPageBreak/>
              <w:t xml:space="preserve">卡。 4 .能描述童書『A Pet You Have Not Met』中圖卡 之意象。 5.能朗讀童書『A Pet You Have Not Met』的句詞。 6.能積極參與以延伸句 型：“Do you have pets?” 之口語練習活動，並樂於 與同學互動練習回答，以 增進口說能力。 7.能積極參與以童書『A Pet You Have Not Met』 所改編之歌詞 “Let me get you a pet. A pet you have not met. Let me get you a pet. A pet from the vet. This pet likes the wet. And this pet likes the fishing net. Let me get you a pet.. Come and get your </w:t>
            </w:r>
            <w:r>
              <w:rPr>
                <w:rFonts w:ascii="標楷體" w:eastAsia="標楷體" w:hAnsi="標楷體" w:cs="標楷體"/>
              </w:rPr>
              <w:lastRenderedPageBreak/>
              <w:t>pet.” 搭配中文兒歌 『當我們同在一起』之旋 律一起翻唱。</w:t>
            </w:r>
          </w:p>
        </w:tc>
        <w:tc>
          <w:tcPr>
            <w:tcW w:w="2937" w:type="dxa"/>
            <w:tcBorders>
              <w:left w:val="single" w:sz="4" w:space="0" w:color="000000"/>
            </w:tcBorders>
            <w:vAlign w:val="center"/>
          </w:tcPr>
          <w:p w:rsidR="000E57C4" w:rsidRDefault="000A6E07" w:rsidP="000E57C4">
            <w:pPr>
              <w:rPr>
                <w:rFonts w:ascii="標楷體" w:eastAsia="標楷體" w:hAnsi="標楷體" w:cs="標楷體"/>
              </w:rPr>
            </w:pPr>
            <w:r>
              <w:rPr>
                <w:rFonts w:ascii="標楷體" w:eastAsia="標楷體" w:hAnsi="標楷體" w:cs="標楷體"/>
              </w:rPr>
              <w:lastRenderedPageBreak/>
              <w:t>《活動一》 將韻謠童書『A Pet You Have Not Met』自製PPT展示 學生 1.請學生看著童書『A Pet You Have Not Met』封面之PPT，唸 出書名。 2.請學生說說看</w:t>
            </w:r>
            <w:r>
              <w:rPr>
                <w:rFonts w:ascii="標楷體" w:eastAsia="標楷體" w:hAnsi="標楷體" w:cs="標楷體"/>
              </w:rPr>
              <w:lastRenderedPageBreak/>
              <w:t>在童書封面中看 見什麼動物？並引導學生說出 其顏色。 3.請學生說說看已學會的動物英 文單字，並分類出活動在海、 陸、空三種不同空間之動物。</w:t>
            </w:r>
          </w:p>
          <w:p w:rsidR="000E57C4" w:rsidRDefault="000A6E07" w:rsidP="000E57C4">
            <w:pPr>
              <w:rPr>
                <w:rFonts w:ascii="標楷體" w:eastAsia="標楷體" w:hAnsi="標楷體" w:cs="標楷體"/>
              </w:rPr>
            </w:pPr>
            <w:r>
              <w:rPr>
                <w:rFonts w:ascii="標楷體" w:eastAsia="標楷體" w:hAnsi="標楷體" w:cs="標楷體"/>
              </w:rPr>
              <w:t xml:space="preserve"> 《活動二》 Alphabet 1.教師製作字尾『et』字卡 2.教師介紹字卡中『et』的發音， 再引導學生練習拼讀字尾『et』 的單字：“pet、get、vet、let、 met、wet、set 和 net”。 3.教師解說上述字尾『et』之單 字，請學生大聲唸唸看。 4.教師解說英語動詞 “let、get、 met 以及 set ”的單字意思之 後，請學生大聲唸唸看。 5.教師解說 “Let me get you a pet.”、 “A pet from the vet.” 、 “A pet you have not met.”、 </w:t>
            </w:r>
            <w:r>
              <w:rPr>
                <w:rFonts w:ascii="標楷體" w:eastAsia="標楷體" w:hAnsi="標楷體" w:cs="標楷體"/>
              </w:rPr>
              <w:lastRenderedPageBreak/>
              <w:t>“This pet likes the wet.” 以及“Come to the vet to get your pet.” 之句型後，請學生一起大 聲練習唸唸看。</w:t>
            </w:r>
          </w:p>
          <w:p w:rsidR="00E36B79" w:rsidRDefault="000A6E07" w:rsidP="000E57C4">
            <w:pPr>
              <w:rPr>
                <w:rFonts w:ascii="標楷體" w:eastAsia="標楷體" w:hAnsi="標楷體" w:cs="標楷體"/>
                <w:color w:val="000000"/>
                <w:sz w:val="28"/>
                <w:szCs w:val="28"/>
              </w:rPr>
            </w:pPr>
            <w:r>
              <w:rPr>
                <w:rFonts w:ascii="標楷體" w:eastAsia="標楷體" w:hAnsi="標楷體" w:cs="標楷體"/>
              </w:rPr>
              <w:t xml:space="preserve"> 《活動三》 讀誦童書『A Pet You Have Not Met』 1.請學生看著童書『A Pet You Have Not Met』PPT，逐頁以提 問的方式，引導學生觀察童書圖 片中的訊息。 2.帶學生唸出童書中的單字與句 型。 3.播放 CD，讓學生聆聽後再跟著 唸讀，並引導學生加入 Rape 的 節奏來唸唸看。 《活動四》 Time For『Listening &amp; Speaking』Practices 1.教師延伸動物與顏色之英語單 字，準備不同顏色的彩球，並讓 學生分組畫製動物圖案字卡，再 將 “Colors” 和 </w:t>
            </w:r>
            <w:r>
              <w:rPr>
                <w:rFonts w:ascii="標楷體" w:eastAsia="標楷體" w:hAnsi="標楷體" w:cs="標楷體"/>
              </w:rPr>
              <w:lastRenderedPageBreak/>
              <w:t xml:space="preserve">“Animals” 的 字卡分別放入兩個不同的摸獎 箱內，請同學將抽出的彩球和動 物圖卡大聲唸出來。 2.教師以延伸句型： “Do you have pets?”與學生互動。 3.讓學生以上述之延伸句型 “Do you have pets? ”互相提問同學。 《活動五》 Fun With 『A Pet You Have Not Met』! Let's Chant and Sing! 1.教師先播放 CD，請學生跟 著唸讀吟誦。 2.教師讓學生加入 Rape 的節奏， 以接龍的方式，韻唱童書『A Pet You Have Not Met』。 3. 教師以童書『A Pet You Have Not Met』內文加以改編之歌詞 “Let me get you a pet. A pet you have not met. Let me get you a pet. A pet from </w:t>
            </w:r>
            <w:r>
              <w:rPr>
                <w:rFonts w:ascii="標楷體" w:eastAsia="標楷體" w:hAnsi="標楷體" w:cs="標楷體"/>
              </w:rPr>
              <w:lastRenderedPageBreak/>
              <w:t>the vet. This pet likes the wet. And this pet likes the fishing net. Let me get you a pet.. Come and get your pet.” ，搭配中文兒歌『當我們 同在一起』之旋律，引導學生翻唱。</w:t>
            </w:r>
          </w:p>
        </w:tc>
        <w:tc>
          <w:tcPr>
            <w:tcW w:w="1666" w:type="dxa"/>
            <w:vAlign w:val="center"/>
          </w:tcPr>
          <w:p w:rsidR="00E36B79" w:rsidRDefault="000A6E07">
            <w:pPr>
              <w:rPr>
                <w:rFonts w:ascii="標楷體" w:eastAsia="標楷體" w:hAnsi="標楷體" w:cs="標楷體"/>
                <w:color w:val="000000"/>
                <w:sz w:val="28"/>
                <w:szCs w:val="28"/>
              </w:rPr>
            </w:pPr>
            <w:r>
              <w:rPr>
                <w:rFonts w:ascii="標楷體" w:eastAsia="標楷體" w:hAnsi="標楷體" w:cs="標楷體"/>
              </w:rPr>
              <w:lastRenderedPageBreak/>
              <w:t>1.能樂於與同學分組自製 動物圖卡，並能用正確發 音說出圖卡的英文單字。 2.能以</w:t>
            </w:r>
            <w:r>
              <w:rPr>
                <w:rFonts w:ascii="標楷體" w:eastAsia="標楷體" w:hAnsi="標楷體" w:cs="標楷體"/>
              </w:rPr>
              <w:lastRenderedPageBreak/>
              <w:t>正確的英語發音朗 誦童書『A Pet You Have Not Met』。 3.在抽抽樂活動中，能正確 說出抽到的球之英文顏 色單字，正確率達 100%。 4.能正確說出抽到的動物 圖卡之英文單字，正確率 達 90%。 5.在『Listening &amp; Speaking』以問句“Do you like ? ” 更換 不同的動物圖卡互相提 問之活動中，學</w:t>
            </w:r>
            <w:r>
              <w:rPr>
                <w:rFonts w:ascii="標楷體" w:eastAsia="標楷體" w:hAnsi="標楷體" w:cs="標楷體"/>
              </w:rPr>
              <w:lastRenderedPageBreak/>
              <w:t xml:space="preserve">生能用 “Yes, I do.” 或 “No, I don't. ” 之答句作回應。 6.能跟著 CD 大聲朗讀韻誦 童書『A Pet You Have Not Met』。 7.能以『當我們同在一起』 兒歌旋律搭配改編歌詞 “Let me get you a pet. A pet you have not met. Let me get you a pet. A pet from the vet. This pet likes the </w:t>
            </w:r>
            <w:r>
              <w:rPr>
                <w:rFonts w:ascii="標楷體" w:eastAsia="標楷體" w:hAnsi="標楷體" w:cs="標楷體"/>
              </w:rPr>
              <w:lastRenderedPageBreak/>
              <w:t>wet. And this pet likes the fishing net. Let me get you a pet.. Come and get your pet.” 來歡 唱。</w:t>
            </w:r>
          </w:p>
        </w:tc>
        <w:tc>
          <w:tcPr>
            <w:tcW w:w="1376" w:type="dxa"/>
            <w:vAlign w:val="center"/>
          </w:tcPr>
          <w:p w:rsidR="00E36B79" w:rsidRDefault="000A6E07">
            <w:pPr>
              <w:rPr>
                <w:rFonts w:ascii="標楷體" w:eastAsia="標楷體" w:hAnsi="標楷體" w:cs="標楷體"/>
                <w:color w:val="000000"/>
                <w:sz w:val="28"/>
                <w:szCs w:val="28"/>
              </w:rPr>
            </w:pPr>
            <w:r>
              <w:rPr>
                <w:rFonts w:ascii="標楷體" w:eastAsia="標楷體" w:hAnsi="標楷體" w:cs="標楷體"/>
              </w:rPr>
              <w:lastRenderedPageBreak/>
              <w:t xml:space="preserve">1.教師自製教 師自製英語字 母 Aa-Zz 大小 寫字卡和字尾 『et』字卡 </w:t>
            </w:r>
            <w:r>
              <w:rPr>
                <w:rFonts w:ascii="標楷體" w:eastAsia="標楷體" w:hAnsi="標楷體" w:cs="標楷體"/>
              </w:rPr>
              <w:lastRenderedPageBreak/>
              <w:t xml:space="preserve">2.教師自製句 型卡“Let me get you a pet.”、 “A pet from the vet.” 、“A pet you have not met.”、 “This pet likes the wet.”以及 “Come to the vet to get your pet.” 3.教師將改編 為『當我們同在 一起』之英文歌 詞 “Let me </w:t>
            </w:r>
            <w:r>
              <w:rPr>
                <w:rFonts w:ascii="標楷體" w:eastAsia="標楷體" w:hAnsi="標楷體" w:cs="標楷體"/>
              </w:rPr>
              <w:lastRenderedPageBreak/>
              <w:t>get you a pet. A pet you have not met. Let me get you a pet. A pet from the vet. This pet likes the wet. And this pet likes the fishing net. Let me get you a pet.. Come and get your pet.” 製成 PPT。 4.[My First Sound Books] 英語</w:t>
            </w:r>
            <w:r>
              <w:rPr>
                <w:rFonts w:ascii="標楷體" w:eastAsia="標楷體" w:hAnsi="標楷體" w:cs="標楷體"/>
              </w:rPr>
              <w:lastRenderedPageBreak/>
              <w:t>有聲書"字 尾發音Ⅱ"：『A Pet You Have Not Met』－信 誼出版 5.教師自製『A Pet You Have Not Met』童書 PPT 6.顏色彩球 (red、 black、 blue、pink、 green、yellow) 7.圖畫紙 8.彩色筆 9.摸獎箱 10.CD Player 11.Piano</w:t>
            </w:r>
          </w:p>
        </w:tc>
      </w:tr>
    </w:tbl>
    <w:p w:rsidR="00E36B79" w:rsidRDefault="00E36B79">
      <w:pPr>
        <w:jc w:val="center"/>
        <w:rPr>
          <w:rFonts w:ascii="標楷體" w:eastAsia="標楷體" w:hAnsi="標楷體" w:cs="標楷體"/>
        </w:rPr>
      </w:pPr>
    </w:p>
    <w:p w:rsidR="00E36B79" w:rsidRDefault="000A6E07">
      <w:pPr>
        <w:rPr>
          <w:rFonts w:ascii="標楷體" w:eastAsia="標楷體" w:hAnsi="標楷體" w:cs="標楷體"/>
        </w:rPr>
      </w:pPr>
      <w:r>
        <w:br w:type="page"/>
      </w:r>
    </w:p>
    <w:p w:rsidR="00E36B79" w:rsidRDefault="000A6E07">
      <w:pPr>
        <w:rPr>
          <w:rFonts w:ascii="標楷體" w:eastAsia="標楷體" w:hAnsi="標楷體" w:cs="標楷體"/>
          <w:sz w:val="28"/>
          <w:szCs w:val="28"/>
        </w:rPr>
      </w:pPr>
      <w:r>
        <w:rPr>
          <w:rFonts w:ascii="標楷體" w:eastAsia="標楷體" w:hAnsi="標楷體" w:cs="標楷體"/>
          <w:sz w:val="28"/>
          <w:szCs w:val="28"/>
        </w:rPr>
        <w:lastRenderedPageBreak/>
        <w:t>【第二學期】</w:t>
      </w:r>
    </w:p>
    <w:tbl>
      <w:tblPr>
        <w:tblStyle w:val="aff7"/>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E36B79">
        <w:trPr>
          <w:trHeight w:val="749"/>
        </w:trPr>
        <w:tc>
          <w:tcPr>
            <w:tcW w:w="208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E36B79" w:rsidRDefault="000A6E07">
            <w:pPr>
              <w:widowControl w:val="0"/>
              <w:pBdr>
                <w:top w:val="nil"/>
                <w:left w:val="nil"/>
                <w:bottom w:val="nil"/>
                <w:right w:val="nil"/>
                <w:between w:val="nil"/>
              </w:pBdr>
              <w:rPr>
                <w:color w:val="000000"/>
              </w:rPr>
            </w:pPr>
            <w:r>
              <w:rPr>
                <w:rFonts w:ascii="標楷體" w:eastAsia="標楷體" w:hAnsi="標楷體" w:cs="標楷體"/>
                <w:color w:val="000000"/>
                <w:sz w:val="28"/>
                <w:szCs w:val="28"/>
              </w:rPr>
              <w:t>◆放眼世界fun樂園-</w:t>
            </w:r>
          </w:p>
          <w:tbl>
            <w:tblPr>
              <w:tblStyle w:val="aff8"/>
              <w:tblW w:w="5037" w:type="dxa"/>
              <w:tblInd w:w="0" w:type="dxa"/>
              <w:tblBorders>
                <w:top w:val="nil"/>
                <w:left w:val="nil"/>
                <w:bottom w:val="nil"/>
                <w:right w:val="nil"/>
              </w:tblBorders>
              <w:tblLayout w:type="fixed"/>
              <w:tblLook w:val="0000" w:firstRow="0" w:lastRow="0" w:firstColumn="0" w:lastColumn="0" w:noHBand="0" w:noVBand="0"/>
            </w:tblPr>
            <w:tblGrid>
              <w:gridCol w:w="5037"/>
            </w:tblGrid>
            <w:tr w:rsidR="00E36B79">
              <w:trPr>
                <w:trHeight w:val="296"/>
              </w:trPr>
              <w:tc>
                <w:tcPr>
                  <w:tcW w:w="5037" w:type="dxa"/>
                </w:tcPr>
                <w:p w:rsidR="00E36B79" w:rsidRDefault="000A6E07">
                  <w:pPr>
                    <w:widowControl w:val="0"/>
                    <w:pBdr>
                      <w:top w:val="nil"/>
                      <w:left w:val="nil"/>
                      <w:bottom w:val="nil"/>
                      <w:right w:val="nil"/>
                      <w:between w:val="nil"/>
                    </w:pBdr>
                    <w:rPr>
                      <w:color w:val="000000"/>
                      <w:sz w:val="28"/>
                      <w:szCs w:val="28"/>
                    </w:rPr>
                  </w:pPr>
                  <w:r>
                    <w:rPr>
                      <w:rFonts w:eastAsia="Times New Roman"/>
                      <w:color w:val="000000"/>
                    </w:rPr>
                    <w:t xml:space="preserve"> </w:t>
                  </w:r>
                  <w:r>
                    <w:rPr>
                      <w:rFonts w:eastAsia="Times New Roman"/>
                      <w:color w:val="000000"/>
                      <w:sz w:val="28"/>
                      <w:szCs w:val="28"/>
                    </w:rPr>
                    <w:t>Having Fun in English Rhymes and Songs</w:t>
                  </w:r>
                </w:p>
              </w:tc>
            </w:tr>
          </w:tbl>
          <w:p w:rsidR="00E36B79" w:rsidRDefault="00E36B79">
            <w:pPr>
              <w:rPr>
                <w:rFonts w:ascii="標楷體" w:eastAsia="標楷體" w:hAnsi="標楷體" w:cs="標楷體"/>
                <w:sz w:val="28"/>
                <w:szCs w:val="28"/>
              </w:rPr>
            </w:pPr>
          </w:p>
        </w:tc>
        <w:tc>
          <w:tcPr>
            <w:tcW w:w="2554" w:type="dxa"/>
            <w:gridSpan w:val="2"/>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E36B79" w:rsidRDefault="000A6E07">
            <w:pPr>
              <w:rPr>
                <w:rFonts w:ascii="標楷體" w:eastAsia="標楷體" w:hAnsi="標楷體" w:cs="標楷體"/>
                <w:sz w:val="28"/>
                <w:szCs w:val="28"/>
              </w:rPr>
            </w:pPr>
            <w:r>
              <w:rPr>
                <w:rFonts w:ascii="標楷體" w:eastAsia="標楷體" w:hAnsi="標楷體" w:cs="標楷體"/>
                <w:b/>
                <w:sz w:val="30"/>
                <w:szCs w:val="30"/>
              </w:rPr>
              <w:t>四</w:t>
            </w:r>
            <w:r>
              <w:rPr>
                <w:rFonts w:ascii="標楷體" w:eastAsia="標楷體" w:hAnsi="標楷體" w:cs="標楷體"/>
                <w:sz w:val="28"/>
                <w:szCs w:val="28"/>
              </w:rPr>
              <w:t>年級甲班</w:t>
            </w:r>
          </w:p>
        </w:tc>
      </w:tr>
      <w:tr w:rsidR="00E36B79">
        <w:trPr>
          <w:trHeight w:val="721"/>
        </w:trPr>
        <w:tc>
          <w:tcPr>
            <w:tcW w:w="2088" w:type="dxa"/>
            <w:vMerge w:val="restart"/>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512823" w:rsidRDefault="00512823" w:rsidP="00512823">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統整性(</w:t>
            </w:r>
            <w:r>
              <w:rPr>
                <w:rFonts w:ascii="PMingLiu" w:eastAsia="PMingLiu" w:hAnsi="PMingLiu" w:cs="PMingLiu"/>
                <w:sz w:val="28"/>
                <w:szCs w:val="28"/>
              </w:rPr>
              <w:t>■</w:t>
            </w:r>
            <w:r>
              <w:rPr>
                <w:rFonts w:ascii="標楷體" w:eastAsia="標楷體" w:hAnsi="標楷體" w:cs="標楷體"/>
                <w:sz w:val="28"/>
                <w:szCs w:val="28"/>
              </w:rPr>
              <w:t>主題</w:t>
            </w:r>
            <w:r>
              <w:rPr>
                <w:rFonts w:ascii="PMingLiu" w:eastAsia="PMingLiu" w:hAnsi="PMingLiu" w:cs="PMingLiu"/>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議題)探究課程</w:t>
            </w:r>
          </w:p>
          <w:p w:rsidR="00512823" w:rsidRDefault="00512823" w:rsidP="00512823">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512823" w:rsidRDefault="00512823" w:rsidP="00512823">
            <w:pPr>
              <w:rPr>
                <w:rFonts w:ascii="標楷體" w:eastAsia="標楷體" w:hAnsi="標楷體" w:cs="標楷體"/>
                <w:sz w:val="28"/>
                <w:szCs w:val="28"/>
              </w:rPr>
            </w:pPr>
            <w:r>
              <w:rPr>
                <w:rFonts w:ascii="標楷體" w:eastAsia="標楷體" w:hAnsi="標楷體" w:cs="標楷體"/>
                <w:sz w:val="28"/>
                <w:szCs w:val="28"/>
              </w:rPr>
              <w:t>□特殊需求領域課程</w:t>
            </w:r>
          </w:p>
          <w:p w:rsidR="00E36B79" w:rsidRDefault="00512823" w:rsidP="00512823">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E36B79" w:rsidRDefault="003518FB">
            <w:pPr>
              <w:rPr>
                <w:rFonts w:ascii="標楷體" w:eastAsia="標楷體" w:hAnsi="標楷體" w:cs="標楷體"/>
                <w:sz w:val="28"/>
                <w:szCs w:val="28"/>
              </w:rPr>
            </w:pPr>
            <w:r>
              <w:rPr>
                <w:rFonts w:ascii="標楷體" w:eastAsia="標楷體" w:hAnsi="標楷體" w:cs="標楷體"/>
              </w:rPr>
              <w:t>42</w:t>
            </w:r>
            <w:r w:rsidR="000A6E07">
              <w:rPr>
                <w:rFonts w:ascii="標楷體" w:eastAsia="標楷體" w:hAnsi="標楷體" w:cs="標楷體"/>
              </w:rPr>
              <w:t>/下學期</w:t>
            </w:r>
          </w:p>
        </w:tc>
      </w:tr>
      <w:tr w:rsidR="00E36B79">
        <w:trPr>
          <w:trHeight w:val="721"/>
        </w:trPr>
        <w:tc>
          <w:tcPr>
            <w:tcW w:w="2088" w:type="dxa"/>
            <w:vMerge/>
            <w:vAlign w:val="center"/>
          </w:tcPr>
          <w:p w:rsidR="00E36B79" w:rsidRDefault="00E36B79">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E36B79" w:rsidRDefault="00E36B79">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E36B79" w:rsidRDefault="000A6E07">
            <w:pPr>
              <w:rPr>
                <w:rFonts w:ascii="標楷體" w:eastAsia="標楷體" w:hAnsi="標楷體" w:cs="標楷體"/>
                <w:sz w:val="28"/>
                <w:szCs w:val="28"/>
              </w:rPr>
            </w:pPr>
            <w:r>
              <w:rPr>
                <w:rFonts w:ascii="標楷體" w:eastAsia="標楷體" w:hAnsi="標楷體" w:cs="標楷體"/>
                <w:sz w:val="28"/>
                <w:szCs w:val="28"/>
              </w:rPr>
              <w:t>英語教師</w:t>
            </w:r>
          </w:p>
        </w:tc>
      </w:tr>
      <w:tr w:rsidR="00E36B79">
        <w:trPr>
          <w:trHeight w:val="2894"/>
        </w:trPr>
        <w:tc>
          <w:tcPr>
            <w:tcW w:w="208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E36B79" w:rsidRDefault="000A6E07">
            <w:pPr>
              <w:rPr>
                <w:rFonts w:ascii="標楷體" w:eastAsia="標楷體" w:hAnsi="標楷體" w:cs="標楷體"/>
                <w:sz w:val="28"/>
                <w:szCs w:val="28"/>
              </w:rPr>
            </w:pPr>
            <w:r>
              <w:rPr>
                <w:rFonts w:ascii="標楷體" w:eastAsia="標楷體" w:hAnsi="標楷體" w:cs="標楷體"/>
                <w:sz w:val="28"/>
                <w:szCs w:val="28"/>
              </w:rPr>
              <w:t>□國語文　■英語文(不含國小低年級)</w:t>
            </w:r>
          </w:p>
          <w:p w:rsidR="00E36B79" w:rsidRDefault="000A6E07">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E36B79" w:rsidRDefault="000A6E07">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E36B79" w:rsidRDefault="000A6E07">
            <w:pPr>
              <w:rPr>
                <w:rFonts w:ascii="標楷體" w:eastAsia="標楷體" w:hAnsi="標楷體" w:cs="標楷體"/>
                <w:sz w:val="28"/>
                <w:szCs w:val="28"/>
              </w:rPr>
            </w:pPr>
            <w:r>
              <w:rPr>
                <w:rFonts w:ascii="標楷體" w:eastAsia="標楷體" w:hAnsi="標楷體" w:cs="標楷體"/>
                <w:sz w:val="28"/>
                <w:szCs w:val="28"/>
              </w:rPr>
              <w:t xml:space="preserve">□社會　　</w:t>
            </w:r>
            <w:r w:rsidR="00FE1325" w:rsidRPr="00FE1325">
              <w:rPr>
                <w:rFonts w:ascii="標楷體" w:eastAsia="標楷體" w:hAnsi="標楷體" w:cs="標楷體" w:hint="eastAsia"/>
                <w:sz w:val="28"/>
                <w:szCs w:val="28"/>
              </w:rPr>
              <w:t>□</w:t>
            </w:r>
            <w:r>
              <w:rPr>
                <w:rFonts w:ascii="標楷體" w:eastAsia="標楷體" w:hAnsi="標楷體" w:cs="標楷體"/>
                <w:sz w:val="28"/>
                <w:szCs w:val="28"/>
              </w:rPr>
              <w:t>自然科學　■藝術</w:t>
            </w:r>
          </w:p>
          <w:p w:rsidR="00E36B79" w:rsidRDefault="000A6E07">
            <w:pPr>
              <w:rPr>
                <w:rFonts w:ascii="標楷體" w:eastAsia="標楷體" w:hAnsi="標楷體" w:cs="標楷體"/>
                <w:sz w:val="28"/>
                <w:szCs w:val="28"/>
              </w:rPr>
            </w:pPr>
            <w:r>
              <w:rPr>
                <w:rFonts w:ascii="標楷體" w:eastAsia="標楷體" w:hAnsi="標楷體" w:cs="標楷體"/>
                <w:sz w:val="28"/>
                <w:szCs w:val="28"/>
              </w:rPr>
              <w:t>■綜合活動</w:t>
            </w:r>
          </w:p>
          <w:p w:rsidR="00E36B79" w:rsidRDefault="000A6E07">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E36B79" w:rsidRDefault="000A6E07">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E36B79" w:rsidRDefault="000A6E07">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E36B79" w:rsidRDefault="000A6E07">
            <w:pPr>
              <w:rPr>
                <w:rFonts w:ascii="標楷體" w:eastAsia="標楷體" w:hAnsi="標楷體" w:cs="標楷體"/>
                <w:sz w:val="28"/>
                <w:szCs w:val="28"/>
              </w:rPr>
            </w:pPr>
            <w:r>
              <w:rPr>
                <w:rFonts w:ascii="標楷體" w:eastAsia="標楷體" w:hAnsi="標楷體" w:cs="標楷體"/>
                <w:sz w:val="28"/>
                <w:szCs w:val="28"/>
              </w:rPr>
              <w:t>□能源教育　□</w:t>
            </w:r>
            <w:r w:rsidRPr="002B0FA5">
              <w:rPr>
                <w:rFonts w:ascii="標楷體" w:eastAsia="標楷體" w:hAnsi="標楷體" w:cs="標楷體"/>
                <w:sz w:val="28"/>
                <w:szCs w:val="28"/>
              </w:rPr>
              <w:t>安全教育</w:t>
            </w:r>
            <w:r>
              <w:rPr>
                <w:rFonts w:ascii="標楷體" w:eastAsia="標楷體" w:hAnsi="標楷體" w:cs="標楷體"/>
                <w:sz w:val="28"/>
                <w:szCs w:val="28"/>
              </w:rPr>
              <w:t xml:space="preserve">　□防災教育　□閱讀素養 </w:t>
            </w:r>
          </w:p>
          <w:p w:rsidR="00E36B79" w:rsidRDefault="000A6E07">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E36B79" w:rsidRDefault="000A6E07">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E36B79" w:rsidRDefault="00E36B79">
            <w:pPr>
              <w:ind w:firstLine="260"/>
              <w:rPr>
                <w:rFonts w:ascii="標楷體" w:eastAsia="標楷體" w:hAnsi="標楷體" w:cs="標楷體"/>
                <w:sz w:val="28"/>
                <w:szCs w:val="28"/>
              </w:rPr>
            </w:pPr>
          </w:p>
        </w:tc>
      </w:tr>
      <w:tr w:rsidR="00E36B79">
        <w:trPr>
          <w:trHeight w:val="1020"/>
        </w:trPr>
        <w:tc>
          <w:tcPr>
            <w:tcW w:w="2088" w:type="dxa"/>
            <w:vAlign w:val="center"/>
          </w:tcPr>
          <w:p w:rsidR="00E36B79" w:rsidRPr="002B0FA5" w:rsidRDefault="000A6E07">
            <w:pPr>
              <w:jc w:val="center"/>
              <w:rPr>
                <w:rFonts w:ascii="標楷體" w:eastAsia="標楷體" w:hAnsi="標楷體" w:cs="標楷體"/>
                <w:color w:val="000000" w:themeColor="text1"/>
                <w:sz w:val="28"/>
                <w:szCs w:val="28"/>
              </w:rPr>
            </w:pPr>
            <w:r w:rsidRPr="002B0FA5">
              <w:rPr>
                <w:rFonts w:ascii="標楷體" w:eastAsia="標楷體" w:hAnsi="標楷體" w:cs="標楷體"/>
                <w:color w:val="000000" w:themeColor="text1"/>
                <w:sz w:val="28"/>
                <w:szCs w:val="28"/>
              </w:rPr>
              <w:t>對應的學校願景</w:t>
            </w:r>
          </w:p>
          <w:p w:rsidR="00E36B79" w:rsidRPr="002B0FA5" w:rsidRDefault="000A6E07">
            <w:pPr>
              <w:jc w:val="center"/>
              <w:rPr>
                <w:rFonts w:ascii="標楷體" w:eastAsia="標楷體" w:hAnsi="標楷體" w:cs="標楷體"/>
                <w:color w:val="000000" w:themeColor="text1"/>
                <w:sz w:val="20"/>
                <w:szCs w:val="20"/>
              </w:rPr>
            </w:pPr>
            <w:r w:rsidRPr="002B0FA5">
              <w:rPr>
                <w:rFonts w:ascii="標楷體" w:eastAsia="標楷體" w:hAnsi="標楷體" w:cs="標楷體"/>
                <w:color w:val="000000" w:themeColor="text1"/>
                <w:sz w:val="20"/>
                <w:szCs w:val="20"/>
              </w:rPr>
              <w:t>(統整性探究課程)</w:t>
            </w:r>
          </w:p>
        </w:tc>
        <w:tc>
          <w:tcPr>
            <w:tcW w:w="3544" w:type="dxa"/>
            <w:tcBorders>
              <w:right w:val="single" w:sz="4" w:space="0" w:color="000000"/>
            </w:tcBorders>
            <w:vAlign w:val="center"/>
          </w:tcPr>
          <w:p w:rsidR="00E36B79" w:rsidRPr="002B0FA5" w:rsidRDefault="000A6E07">
            <w:pPr>
              <w:rPr>
                <w:rFonts w:ascii="標楷體" w:eastAsia="標楷體" w:hAnsi="標楷體" w:cs="標楷體"/>
                <w:color w:val="000000" w:themeColor="text1"/>
              </w:rPr>
            </w:pPr>
            <w:r w:rsidRPr="002B0FA5">
              <w:rPr>
                <w:rFonts w:ascii="標楷體" w:eastAsia="標楷體" w:hAnsi="標楷體" w:cs="標楷體"/>
                <w:color w:val="000000" w:themeColor="text1"/>
              </w:rPr>
              <w:t>知足感恩、分享合作、堅毅勇敢</w:t>
            </w:r>
          </w:p>
        </w:tc>
        <w:tc>
          <w:tcPr>
            <w:tcW w:w="1557" w:type="dxa"/>
            <w:tcBorders>
              <w:left w:val="single" w:sz="4" w:space="0" w:color="000000"/>
              <w:right w:val="single" w:sz="4" w:space="0" w:color="000000"/>
            </w:tcBorders>
            <w:vAlign w:val="center"/>
          </w:tcPr>
          <w:p w:rsidR="00E36B79" w:rsidRPr="002B0FA5" w:rsidRDefault="000A6E07">
            <w:pPr>
              <w:jc w:val="center"/>
              <w:rPr>
                <w:rFonts w:ascii="標楷體" w:eastAsia="標楷體" w:hAnsi="標楷體" w:cs="標楷體"/>
                <w:color w:val="000000" w:themeColor="text1"/>
                <w:sz w:val="28"/>
                <w:szCs w:val="28"/>
              </w:rPr>
            </w:pPr>
            <w:r w:rsidRPr="002B0FA5">
              <w:rPr>
                <w:rFonts w:ascii="標楷體" w:eastAsia="標楷體" w:hAnsi="標楷體" w:cs="標楷體"/>
                <w:color w:val="000000" w:themeColor="text1"/>
                <w:sz w:val="28"/>
                <w:szCs w:val="28"/>
              </w:rPr>
              <w:t>與學校願景呼應之說明</w:t>
            </w:r>
          </w:p>
        </w:tc>
        <w:tc>
          <w:tcPr>
            <w:tcW w:w="7189" w:type="dxa"/>
            <w:gridSpan w:val="3"/>
            <w:tcBorders>
              <w:left w:val="single" w:sz="4" w:space="0" w:color="000000"/>
            </w:tcBorders>
            <w:vAlign w:val="center"/>
          </w:tcPr>
          <w:p w:rsidR="00E36B79" w:rsidRPr="002B0FA5" w:rsidRDefault="000A6E07">
            <w:pPr>
              <w:spacing w:line="440" w:lineRule="auto"/>
              <w:ind w:left="142" w:right="142"/>
              <w:rPr>
                <w:rFonts w:ascii="標楷體" w:eastAsia="標楷體" w:hAnsi="標楷體" w:cs="標楷體"/>
                <w:color w:val="000000"/>
              </w:rPr>
            </w:pPr>
            <w:r w:rsidRPr="002B0FA5">
              <w:rPr>
                <w:rFonts w:ascii="標楷體" w:eastAsia="標楷體" w:hAnsi="標楷體" w:cs="標楷體"/>
                <w:color w:val="000000"/>
              </w:rPr>
              <w:t>由E-A3及</w:t>
            </w:r>
            <w:r w:rsidRPr="002B0FA5">
              <w:rPr>
                <w:rFonts w:ascii="標楷體" w:eastAsia="標楷體" w:hAnsi="標楷體" w:cs="標楷體"/>
              </w:rPr>
              <w:t>E-B1</w:t>
            </w:r>
            <w:r w:rsidRPr="002B0FA5">
              <w:rPr>
                <w:rFonts w:ascii="標楷體" w:eastAsia="標楷體" w:hAnsi="標楷體" w:cs="標楷體"/>
                <w:color w:val="000000"/>
              </w:rPr>
              <w:t>學生能具備溝通互動的能力、表達自己的想法建立共識且能以正確態度解決日常生活問題；藉由E-B3培養獨創思考能力與E-C2達成團隊合作，彼此產生信任關係，樂於分享。</w:t>
            </w:r>
          </w:p>
          <w:p w:rsidR="00E36B79" w:rsidRPr="002B0FA5" w:rsidRDefault="00E36B79">
            <w:pPr>
              <w:pBdr>
                <w:top w:val="nil"/>
                <w:left w:val="nil"/>
                <w:bottom w:val="nil"/>
                <w:right w:val="nil"/>
                <w:between w:val="nil"/>
              </w:pBdr>
              <w:jc w:val="both"/>
              <w:rPr>
                <w:rFonts w:ascii="標楷體" w:eastAsia="標楷體" w:hAnsi="標楷體" w:cs="標楷體"/>
                <w:color w:val="000000" w:themeColor="text1"/>
                <w:sz w:val="28"/>
                <w:szCs w:val="28"/>
              </w:rPr>
            </w:pPr>
          </w:p>
        </w:tc>
      </w:tr>
      <w:tr w:rsidR="00E36B79">
        <w:trPr>
          <w:trHeight w:val="1020"/>
        </w:trPr>
        <w:tc>
          <w:tcPr>
            <w:tcW w:w="208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設計理念</w:t>
            </w:r>
          </w:p>
        </w:tc>
        <w:tc>
          <w:tcPr>
            <w:tcW w:w="12290" w:type="dxa"/>
            <w:gridSpan w:val="5"/>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 透過簡易的英語韻文與歌謠等的相關活動，培養學生對英語的興趣，經由有趣的詩謠吟唱，進而建立自信，養成健康的生活態度。</w:t>
            </w:r>
          </w:p>
          <w:p w:rsidR="00E36B79" w:rsidRDefault="000A6E07">
            <w:pPr>
              <w:rPr>
                <w:rFonts w:ascii="標楷體" w:eastAsia="標楷體" w:hAnsi="標楷體" w:cs="標楷體"/>
                <w:sz w:val="28"/>
                <w:szCs w:val="28"/>
              </w:rPr>
            </w:pPr>
            <w:r>
              <w:rPr>
                <w:rFonts w:ascii="標楷體" w:eastAsia="標楷體" w:hAnsi="標楷體" w:cs="標楷體"/>
              </w:rPr>
              <w:t>2.藉由探索詩謠之押韻誦唱與遊戲活動，幫助學生培養自信、合作與感恩之心。</w:t>
            </w:r>
          </w:p>
        </w:tc>
      </w:tr>
      <w:tr w:rsidR="00E36B79">
        <w:trPr>
          <w:trHeight w:val="1020"/>
        </w:trPr>
        <w:tc>
          <w:tcPr>
            <w:tcW w:w="2088" w:type="dxa"/>
            <w:vAlign w:val="center"/>
          </w:tcPr>
          <w:p w:rsidR="00E36B79" w:rsidRPr="002B0FA5" w:rsidRDefault="000A6E07">
            <w:pPr>
              <w:jc w:val="center"/>
              <w:rPr>
                <w:rFonts w:ascii="標楷體" w:eastAsia="標楷體" w:hAnsi="標楷體" w:cs="標楷體"/>
                <w:color w:val="000000" w:themeColor="text1"/>
                <w:sz w:val="28"/>
                <w:szCs w:val="28"/>
              </w:rPr>
            </w:pPr>
            <w:r w:rsidRPr="002B0FA5">
              <w:rPr>
                <w:rFonts w:ascii="標楷體" w:eastAsia="標楷體" w:hAnsi="標楷體" w:cs="標楷體"/>
                <w:color w:val="000000" w:themeColor="text1"/>
                <w:sz w:val="28"/>
                <w:szCs w:val="28"/>
              </w:rPr>
              <w:lastRenderedPageBreak/>
              <w:t>總綱核心素養具體內涵</w:t>
            </w:r>
          </w:p>
        </w:tc>
        <w:tc>
          <w:tcPr>
            <w:tcW w:w="3544" w:type="dxa"/>
            <w:vAlign w:val="center"/>
          </w:tcPr>
          <w:p w:rsidR="00E36B79" w:rsidRPr="002B0FA5" w:rsidRDefault="000A6E07">
            <w:pPr>
              <w:rPr>
                <w:rFonts w:ascii="標楷體" w:eastAsia="標楷體" w:hAnsi="標楷體" w:cs="標楷體"/>
                <w:color w:val="000000" w:themeColor="text1"/>
              </w:rPr>
            </w:pPr>
            <w:r w:rsidRPr="002B0FA5">
              <w:rPr>
                <w:rFonts w:ascii="標楷體" w:eastAsia="標楷體" w:hAnsi="標楷體" w:cs="標楷體"/>
                <w:color w:val="000000" w:themeColor="text1"/>
              </w:rPr>
              <w:t>E-A3具備擬定計畫與實作的能力，並以創新思考方式，因應日常生活情境。</w:t>
            </w:r>
          </w:p>
          <w:p w:rsidR="00E36B79" w:rsidRPr="002B0FA5" w:rsidRDefault="000A6E07">
            <w:pPr>
              <w:rPr>
                <w:rFonts w:ascii="標楷體" w:eastAsia="標楷體" w:hAnsi="標楷體" w:cs="標楷體"/>
                <w:color w:val="000000" w:themeColor="text1"/>
              </w:rPr>
            </w:pPr>
            <w:r w:rsidRPr="002B0FA5">
              <w:rPr>
                <w:rFonts w:ascii="標楷體" w:eastAsia="標楷體" w:hAnsi="標楷體" w:cs="標楷體"/>
                <w:color w:val="000000" w:themeColor="text1"/>
              </w:rPr>
              <w:t>E-B1具備「聽、說、讀、寫、作」的基本語文素養，並具有生活所需的基礎數理、肢體及藝術等符號知能，能以同理心應用在生活與人際溝通。</w:t>
            </w:r>
          </w:p>
          <w:p w:rsidR="00E36B79" w:rsidRPr="002B0FA5" w:rsidRDefault="000A6E07">
            <w:pPr>
              <w:rPr>
                <w:rFonts w:ascii="標楷體" w:eastAsia="標楷體" w:hAnsi="標楷體" w:cs="標楷體"/>
                <w:color w:val="000000" w:themeColor="text1"/>
              </w:rPr>
            </w:pPr>
            <w:r w:rsidRPr="002B0FA5">
              <w:rPr>
                <w:rFonts w:ascii="標楷體" w:eastAsia="標楷體" w:hAnsi="標楷體" w:cs="標楷體"/>
                <w:color w:val="000000" w:themeColor="text1"/>
              </w:rPr>
              <w:t>E-B3 具備藝術創作與欣賞的基本素養，促進多元感官的發展，培養生活環境中的美感體驗。</w:t>
            </w:r>
          </w:p>
          <w:p w:rsidR="00E36B79" w:rsidRPr="002B0FA5" w:rsidRDefault="000A6E07">
            <w:pPr>
              <w:rPr>
                <w:rFonts w:ascii="標楷體" w:eastAsia="標楷體" w:hAnsi="標楷體" w:cs="標楷體"/>
                <w:color w:val="000000" w:themeColor="text1"/>
                <w:sz w:val="28"/>
                <w:szCs w:val="28"/>
              </w:rPr>
            </w:pPr>
            <w:r w:rsidRPr="002B0FA5">
              <w:rPr>
                <w:rFonts w:ascii="標楷體" w:eastAsia="標楷體" w:hAnsi="標楷體" w:cs="標楷體"/>
                <w:color w:val="000000" w:themeColor="text1"/>
              </w:rPr>
              <w:t>E-C2 具備理解他人感受，樂於與人互動，並與團隊成員合作之素養。</w:t>
            </w:r>
          </w:p>
        </w:tc>
        <w:tc>
          <w:tcPr>
            <w:tcW w:w="1843" w:type="dxa"/>
            <w:gridSpan w:val="2"/>
            <w:vAlign w:val="center"/>
          </w:tcPr>
          <w:p w:rsidR="00E36B79" w:rsidRPr="002B0FA5" w:rsidRDefault="000A6E07">
            <w:pPr>
              <w:jc w:val="center"/>
              <w:rPr>
                <w:rFonts w:ascii="標楷體" w:eastAsia="標楷體" w:hAnsi="標楷體" w:cs="標楷體"/>
                <w:color w:val="000000" w:themeColor="text1"/>
                <w:sz w:val="28"/>
                <w:szCs w:val="28"/>
              </w:rPr>
            </w:pPr>
            <w:r w:rsidRPr="002B0FA5">
              <w:rPr>
                <w:rFonts w:ascii="標楷體" w:eastAsia="標楷體" w:hAnsi="標楷體" w:cs="標楷體"/>
                <w:color w:val="000000" w:themeColor="text1"/>
                <w:sz w:val="28"/>
                <w:szCs w:val="28"/>
              </w:rPr>
              <w:t>領綱核心素養</w:t>
            </w:r>
          </w:p>
          <w:p w:rsidR="00E36B79" w:rsidRPr="002B0FA5" w:rsidRDefault="000A6E07">
            <w:pPr>
              <w:jc w:val="center"/>
              <w:rPr>
                <w:rFonts w:ascii="標楷體" w:eastAsia="標楷體" w:hAnsi="標楷體" w:cs="標楷體"/>
                <w:color w:val="000000" w:themeColor="text1"/>
                <w:sz w:val="28"/>
                <w:szCs w:val="28"/>
              </w:rPr>
            </w:pPr>
            <w:r w:rsidRPr="002B0FA5">
              <w:rPr>
                <w:rFonts w:ascii="標楷體" w:eastAsia="標楷體" w:hAnsi="標楷體" w:cs="標楷體"/>
                <w:color w:val="000000" w:themeColor="text1"/>
                <w:sz w:val="28"/>
                <w:szCs w:val="28"/>
              </w:rPr>
              <w:t>具體內涵</w:t>
            </w:r>
          </w:p>
        </w:tc>
        <w:tc>
          <w:tcPr>
            <w:tcW w:w="6903" w:type="dxa"/>
            <w:gridSpan w:val="2"/>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英語文/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1-Ⅱ-7能聽懂課堂中所學的字詞。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2-Ⅱ-3 能說出課堂中所學的字詞。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3-Ⅱ-3能看懂課堂中所學的句詞。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5-Ⅱ-2在聽讀時，能辨識書本中相對應的書寫文字。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6-Ⅱ-2積極參與各種課堂練習活動</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6-Ⅱ-4能認真完成教師交代的作業。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綜合活動/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1a-Ⅱ-1 展現自己能力、興趣與長處，並表達自己的想法與感受。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2b-Ⅱ-1體會團隊合作的意義，並能關懷團隊的成員。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9-Ⅱ-1能夠將所學字詞做簡易歸類。 </w:t>
            </w:r>
          </w:p>
          <w:p w:rsidR="00E36B79" w:rsidRDefault="000A6E07">
            <w:pPr>
              <w:rPr>
                <w:rFonts w:ascii="標楷體" w:eastAsia="標楷體" w:hAnsi="標楷體" w:cs="標楷體"/>
              </w:rPr>
            </w:pPr>
            <w:r>
              <w:rPr>
                <w:rFonts w:ascii="標楷體" w:eastAsia="標楷體" w:hAnsi="標楷體" w:cs="標楷體"/>
              </w:rPr>
              <w:t xml:space="preserve">自然科學/ </w:t>
            </w:r>
          </w:p>
          <w:p w:rsidR="00E36B79" w:rsidRDefault="000A6E07">
            <w:pPr>
              <w:rPr>
                <w:rFonts w:ascii="標楷體" w:eastAsia="標楷體" w:hAnsi="標楷體" w:cs="標楷體"/>
              </w:rPr>
            </w:pPr>
            <w:r>
              <w:rPr>
                <w:rFonts w:ascii="標楷體" w:eastAsia="標楷體" w:hAnsi="標楷體" w:cs="標楷體"/>
              </w:rPr>
              <w:t xml:space="preserve">po-Ⅱ-1能從日常經驗、學習活動、自然環境，進行觀察，進而能察覺問題。 </w:t>
            </w:r>
          </w:p>
          <w:p w:rsidR="00E36B79" w:rsidRDefault="000A6E07">
            <w:pPr>
              <w:rPr>
                <w:rFonts w:ascii="標楷體" w:eastAsia="標楷體" w:hAnsi="標楷體" w:cs="標楷體"/>
              </w:rPr>
            </w:pPr>
            <w:r>
              <w:rPr>
                <w:rFonts w:ascii="標楷體" w:eastAsia="標楷體" w:hAnsi="標楷體" w:cs="標楷體"/>
              </w:rPr>
              <w:t>pc-Ⅱ-2 能利用簡單形式的口語、文字或圖畫等，表達探究之過程、發現</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藝術/ </w:t>
            </w:r>
          </w:p>
          <w:p w:rsidR="00E36B79" w:rsidRDefault="000A6E07">
            <w:pPr>
              <w:rPr>
                <w:rFonts w:ascii="標楷體" w:eastAsia="標楷體" w:hAnsi="標楷體" w:cs="標楷體"/>
              </w:rPr>
            </w:pPr>
            <w:r>
              <w:rPr>
                <w:rFonts w:ascii="標楷體" w:eastAsia="標楷體" w:hAnsi="標楷體" w:cs="標楷體"/>
              </w:rPr>
              <w:t>1-Ⅱ-7 能創作簡短的表演。</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2-Ⅱ-7 能描述自己和他人作品的特徵。 </w:t>
            </w:r>
          </w:p>
          <w:p w:rsidR="00E36B79" w:rsidRDefault="00E36B79">
            <w:pPr>
              <w:widowControl w:val="0"/>
              <w:pBdr>
                <w:top w:val="nil"/>
                <w:left w:val="nil"/>
                <w:bottom w:val="nil"/>
                <w:right w:val="nil"/>
                <w:between w:val="nil"/>
              </w:pBdr>
              <w:rPr>
                <w:rFonts w:ascii="標楷體" w:eastAsia="標楷體" w:hAnsi="標楷體" w:cs="標楷體"/>
                <w:color w:val="000000"/>
              </w:rPr>
            </w:pPr>
          </w:p>
        </w:tc>
      </w:tr>
      <w:tr w:rsidR="00E36B79">
        <w:trPr>
          <w:trHeight w:val="1020"/>
        </w:trPr>
        <w:tc>
          <w:tcPr>
            <w:tcW w:w="2088" w:type="dxa"/>
            <w:vAlign w:val="center"/>
          </w:tcPr>
          <w:p w:rsidR="00E36B79" w:rsidRDefault="000A6E07">
            <w:pPr>
              <w:jc w:val="center"/>
              <w:rPr>
                <w:rFonts w:ascii="標楷體" w:eastAsia="標楷體" w:hAnsi="標楷體" w:cs="標楷體"/>
                <w:sz w:val="28"/>
                <w:szCs w:val="28"/>
              </w:rPr>
            </w:pPr>
            <w:r>
              <w:rPr>
                <w:rFonts w:ascii="標楷體" w:eastAsia="標楷體" w:hAnsi="標楷體" w:cs="標楷體"/>
                <w:sz w:val="28"/>
                <w:szCs w:val="28"/>
              </w:rPr>
              <w:t>課程目標</w:t>
            </w:r>
          </w:p>
        </w:tc>
        <w:tc>
          <w:tcPr>
            <w:tcW w:w="12290" w:type="dxa"/>
            <w:gridSpan w:val="5"/>
            <w:vAlign w:val="center"/>
          </w:tcPr>
          <w:p w:rsidR="00E36B79" w:rsidRDefault="000A6E07">
            <w:pPr>
              <w:rPr>
                <w:rFonts w:ascii="標楷體" w:eastAsia="標楷體" w:hAnsi="標楷體" w:cs="標楷體"/>
              </w:rPr>
            </w:pPr>
            <w:r>
              <w:rPr>
                <w:rFonts w:ascii="標楷體" w:eastAsia="標楷體" w:hAnsi="標楷體" w:cs="標楷體"/>
              </w:rPr>
              <w:t>1.應用文圖並茂之英語有聲韻謠童書，促進學生創新與思考能力，培養學生具備「聽、說、讀、誦、唱」的基本語文素養。</w:t>
            </w:r>
          </w:p>
          <w:p w:rsidR="00E36B79" w:rsidRDefault="000A6E07">
            <w:pPr>
              <w:rPr>
                <w:rFonts w:ascii="標楷體" w:eastAsia="標楷體" w:hAnsi="標楷體" w:cs="標楷體"/>
              </w:rPr>
            </w:pPr>
            <w:r>
              <w:rPr>
                <w:rFonts w:ascii="標楷體" w:eastAsia="標楷體" w:hAnsi="標楷體" w:cs="標楷體"/>
              </w:rPr>
              <w:t>2.運用誦讀與吟唱特定發音韻謠之實作活動，刺激學生豐富的想像力，熟悉英文「語音」與「文字符號」，從而應用在生活與人際溝通。</w:t>
            </w:r>
          </w:p>
          <w:p w:rsidR="00E36B79" w:rsidRDefault="000A6E07">
            <w:pPr>
              <w:rPr>
                <w:rFonts w:ascii="標楷體" w:eastAsia="標楷體" w:hAnsi="標楷體" w:cs="標楷體"/>
              </w:rPr>
            </w:pPr>
            <w:r>
              <w:rPr>
                <w:rFonts w:ascii="標楷體" w:eastAsia="標楷體" w:hAnsi="標楷體" w:cs="標楷體"/>
              </w:rPr>
              <w:t>3.經由英語韻謠之創作與欣賞，促進多元感官的健康發展，培養學生自信與生活環境的美感體驗。</w:t>
            </w:r>
          </w:p>
          <w:p w:rsidR="00E36B79" w:rsidRDefault="000A6E07">
            <w:pPr>
              <w:rPr>
                <w:rFonts w:ascii="標楷體" w:eastAsia="標楷體" w:hAnsi="標楷體" w:cs="標楷體"/>
              </w:rPr>
            </w:pPr>
            <w:r>
              <w:rPr>
                <w:rFonts w:ascii="標楷體" w:eastAsia="標楷體" w:hAnsi="標楷體" w:cs="標楷體"/>
              </w:rPr>
              <w:t>4.藉由擬定特定押韻詩謠之「聽、讀、誦、唱」活動，因應於日常生活之情境，透過小組合作進而理解他人感受，進而增加群體互動，樂於人際溝通以及應用在日常生活。</w:t>
            </w:r>
          </w:p>
        </w:tc>
      </w:tr>
    </w:tbl>
    <w:p w:rsidR="00E36B79" w:rsidRDefault="00E36B79">
      <w:pPr>
        <w:spacing w:line="60" w:lineRule="auto"/>
        <w:jc w:val="center"/>
        <w:rPr>
          <w:rFonts w:ascii="標楷體" w:eastAsia="標楷體" w:hAnsi="標楷體" w:cs="標楷體"/>
          <w:sz w:val="36"/>
          <w:szCs w:val="36"/>
        </w:rPr>
      </w:pPr>
    </w:p>
    <w:p w:rsidR="00E36B79" w:rsidRDefault="00E36B79">
      <w:pPr>
        <w:spacing w:line="60" w:lineRule="auto"/>
        <w:jc w:val="center"/>
        <w:rPr>
          <w:rFonts w:ascii="標楷體" w:eastAsia="標楷體" w:hAnsi="標楷體" w:cs="標楷體"/>
          <w:sz w:val="36"/>
          <w:szCs w:val="36"/>
        </w:rPr>
      </w:pPr>
    </w:p>
    <w:p w:rsidR="00E36B79" w:rsidRDefault="00E36B79">
      <w:pPr>
        <w:spacing w:line="60" w:lineRule="auto"/>
        <w:jc w:val="center"/>
        <w:rPr>
          <w:rFonts w:ascii="標楷體" w:eastAsia="標楷體" w:hAnsi="標楷體" w:cs="標楷體"/>
          <w:sz w:val="36"/>
          <w:szCs w:val="36"/>
        </w:rPr>
      </w:pPr>
    </w:p>
    <w:p w:rsidR="00E36B79" w:rsidRDefault="00E36B79">
      <w:pPr>
        <w:spacing w:line="60" w:lineRule="auto"/>
        <w:jc w:val="center"/>
        <w:rPr>
          <w:rFonts w:ascii="標楷體" w:eastAsia="標楷體" w:hAnsi="標楷體" w:cs="標楷體"/>
          <w:sz w:val="36"/>
          <w:szCs w:val="36"/>
        </w:rPr>
      </w:pPr>
    </w:p>
    <w:p w:rsidR="00E36B79" w:rsidRDefault="00E36B79">
      <w:pPr>
        <w:spacing w:line="60" w:lineRule="auto"/>
        <w:jc w:val="center"/>
        <w:rPr>
          <w:rFonts w:ascii="標楷體" w:eastAsia="標楷體" w:hAnsi="標楷體" w:cs="標楷體"/>
          <w:sz w:val="36"/>
          <w:szCs w:val="36"/>
        </w:rPr>
      </w:pPr>
    </w:p>
    <w:p w:rsidR="00E36B79" w:rsidRDefault="00E36B79">
      <w:pPr>
        <w:spacing w:line="60" w:lineRule="auto"/>
        <w:jc w:val="center"/>
        <w:rPr>
          <w:rFonts w:ascii="標楷體" w:eastAsia="標楷體" w:hAnsi="標楷體" w:cs="標楷體"/>
          <w:sz w:val="36"/>
          <w:szCs w:val="36"/>
        </w:rPr>
      </w:pPr>
    </w:p>
    <w:p w:rsidR="00E36B79" w:rsidRDefault="00E36B79">
      <w:pPr>
        <w:spacing w:line="60" w:lineRule="auto"/>
        <w:jc w:val="center"/>
        <w:rPr>
          <w:rFonts w:ascii="標楷體" w:eastAsia="標楷體" w:hAnsi="標楷體" w:cs="標楷體"/>
          <w:sz w:val="36"/>
          <w:szCs w:val="36"/>
        </w:rPr>
      </w:pPr>
    </w:p>
    <w:p w:rsidR="00E36B79" w:rsidRDefault="00E36B79">
      <w:pPr>
        <w:spacing w:line="60" w:lineRule="auto"/>
        <w:jc w:val="center"/>
        <w:rPr>
          <w:rFonts w:ascii="標楷體" w:eastAsia="標楷體" w:hAnsi="標楷體" w:cs="標楷體"/>
          <w:sz w:val="36"/>
          <w:szCs w:val="36"/>
        </w:rPr>
      </w:pPr>
    </w:p>
    <w:tbl>
      <w:tblPr>
        <w:tblStyle w:val="aff9"/>
        <w:tblW w:w="1454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36"/>
        <w:gridCol w:w="1777"/>
        <w:gridCol w:w="1967"/>
        <w:gridCol w:w="1827"/>
        <w:gridCol w:w="2389"/>
        <w:gridCol w:w="2956"/>
        <w:gridCol w:w="1545"/>
        <w:gridCol w:w="1545"/>
      </w:tblGrid>
      <w:tr w:rsidR="00E36B79">
        <w:trPr>
          <w:trHeight w:val="649"/>
          <w:tblHeader/>
        </w:trPr>
        <w:tc>
          <w:tcPr>
            <w:tcW w:w="2313"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E36B79" w:rsidRPr="002B0FA5"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b/>
                <w:color w:val="000000" w:themeColor="text1"/>
                <w:sz w:val="28"/>
                <w:szCs w:val="28"/>
              </w:rPr>
              <w:t>教學進度</w:t>
            </w:r>
          </w:p>
        </w:tc>
        <w:tc>
          <w:tcPr>
            <w:tcW w:w="1967" w:type="dxa"/>
            <w:vMerge w:val="restart"/>
            <w:tcBorders>
              <w:top w:val="single" w:sz="4" w:space="0" w:color="000000"/>
              <w:left w:val="single" w:sz="6" w:space="0" w:color="000000"/>
              <w:right w:val="single" w:sz="6" w:space="0" w:color="000000"/>
            </w:tcBorders>
            <w:shd w:val="clear" w:color="auto" w:fill="F3F3F3"/>
            <w:vAlign w:val="center"/>
          </w:tcPr>
          <w:p w:rsidR="00E36B79" w:rsidRPr="002B0FA5"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b/>
                <w:color w:val="000000" w:themeColor="text1"/>
                <w:sz w:val="28"/>
                <w:szCs w:val="28"/>
              </w:rPr>
              <w:t>學習表現</w:t>
            </w:r>
          </w:p>
          <w:p w:rsidR="00E36B79" w:rsidRPr="002B0FA5" w:rsidRDefault="000A6E07">
            <w:pPr>
              <w:rPr>
                <w:rFonts w:ascii="標楷體" w:eastAsia="標楷體" w:hAnsi="標楷體" w:cs="標楷體"/>
                <w:color w:val="000000" w:themeColor="text1"/>
              </w:rPr>
            </w:pPr>
            <w:r w:rsidRPr="002B0FA5">
              <w:rPr>
                <w:rFonts w:ascii="標楷體" w:eastAsia="標楷體" w:hAnsi="標楷體" w:cs="標楷體"/>
                <w:color w:val="000000" w:themeColor="text1"/>
              </w:rPr>
              <w:t>須選用正確學習階段之2以上領域，請完整寫出「領域名稱+數字編碼+內容」</w:t>
            </w:r>
          </w:p>
        </w:tc>
        <w:tc>
          <w:tcPr>
            <w:tcW w:w="1827" w:type="dxa"/>
            <w:vMerge w:val="restart"/>
            <w:tcBorders>
              <w:top w:val="single" w:sz="4" w:space="0" w:color="000000"/>
              <w:left w:val="single" w:sz="6" w:space="0" w:color="000000"/>
              <w:right w:val="single" w:sz="4" w:space="0" w:color="000000"/>
            </w:tcBorders>
            <w:shd w:val="clear" w:color="auto" w:fill="F3F3F3"/>
            <w:vAlign w:val="center"/>
          </w:tcPr>
          <w:p w:rsidR="00E36B79" w:rsidRPr="002B0FA5"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b/>
                <w:color w:val="000000" w:themeColor="text1"/>
                <w:sz w:val="28"/>
                <w:szCs w:val="28"/>
              </w:rPr>
              <w:t>學習內容</w:t>
            </w:r>
          </w:p>
          <w:p w:rsidR="00E36B79" w:rsidRPr="002B0FA5" w:rsidRDefault="000A6E07">
            <w:pPr>
              <w:jc w:val="center"/>
              <w:rPr>
                <w:rFonts w:ascii="標楷體" w:eastAsia="標楷體" w:hAnsi="標楷體" w:cs="標楷體"/>
                <w:color w:val="000000" w:themeColor="text1"/>
              </w:rPr>
            </w:pPr>
            <w:r w:rsidRPr="002B0FA5">
              <w:rPr>
                <w:rFonts w:ascii="標楷體" w:eastAsia="標楷體" w:hAnsi="標楷體" w:cs="標楷體"/>
                <w:color w:val="000000" w:themeColor="text1"/>
              </w:rPr>
              <w:t>可</w:t>
            </w:r>
            <w:r w:rsidR="002B0FA5">
              <w:rPr>
                <w:rFonts w:ascii="標楷體" w:eastAsia="標楷體" w:hAnsi="標楷體" w:cs="標楷體" w:hint="eastAsia"/>
                <w:color w:val="000000" w:themeColor="text1"/>
              </w:rPr>
              <w:t>由</w:t>
            </w:r>
            <w:r w:rsidRPr="002B0FA5">
              <w:rPr>
                <w:rFonts w:ascii="標楷體" w:eastAsia="標楷體" w:hAnsi="標楷體" w:cs="標楷體"/>
                <w:color w:val="000000" w:themeColor="text1"/>
              </w:rPr>
              <w:t>學校自訂</w:t>
            </w:r>
          </w:p>
          <w:p w:rsidR="00E36B79" w:rsidRPr="002B0FA5" w:rsidRDefault="002B0FA5">
            <w:pPr>
              <w:jc w:val="center"/>
              <w:rPr>
                <w:rFonts w:ascii="標楷體" w:eastAsia="標楷體" w:hAnsi="標楷體" w:cs="標楷體"/>
                <w:color w:val="000000" w:themeColor="text1"/>
              </w:rPr>
            </w:pPr>
            <w:r>
              <w:rPr>
                <w:rFonts w:ascii="標楷體" w:eastAsia="標楷體" w:hAnsi="標楷體" w:cs="標楷體" w:hint="eastAsia"/>
                <w:color w:val="000000" w:themeColor="text1"/>
              </w:rPr>
              <w:t>或</w:t>
            </w:r>
            <w:r>
              <w:rPr>
                <w:rFonts w:ascii="標楷體" w:eastAsia="標楷體" w:hAnsi="標楷體" w:cs="標楷體"/>
                <w:color w:val="000000" w:themeColor="text1"/>
              </w:rPr>
              <w:t>參考領綱</w:t>
            </w:r>
          </w:p>
        </w:tc>
        <w:tc>
          <w:tcPr>
            <w:tcW w:w="2389" w:type="dxa"/>
            <w:vMerge w:val="restart"/>
            <w:tcBorders>
              <w:top w:val="single" w:sz="4" w:space="0" w:color="000000"/>
              <w:left w:val="single" w:sz="4" w:space="0" w:color="000000"/>
              <w:right w:val="single" w:sz="4" w:space="0" w:color="000000"/>
            </w:tcBorders>
            <w:shd w:val="clear" w:color="auto" w:fill="F3F3F3"/>
            <w:vAlign w:val="center"/>
          </w:tcPr>
          <w:p w:rsidR="00E36B79" w:rsidRPr="002B0FA5"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b/>
                <w:color w:val="000000" w:themeColor="text1"/>
                <w:sz w:val="28"/>
                <w:szCs w:val="28"/>
              </w:rPr>
              <w:t>學習目標</w:t>
            </w:r>
          </w:p>
        </w:tc>
        <w:tc>
          <w:tcPr>
            <w:tcW w:w="2956" w:type="dxa"/>
            <w:vMerge w:val="restart"/>
            <w:tcBorders>
              <w:top w:val="single" w:sz="4" w:space="0" w:color="000000"/>
              <w:left w:val="single" w:sz="4" w:space="0" w:color="000000"/>
              <w:right w:val="single" w:sz="6" w:space="0" w:color="000000"/>
            </w:tcBorders>
            <w:shd w:val="clear" w:color="auto" w:fill="F3F3F3"/>
            <w:vAlign w:val="center"/>
          </w:tcPr>
          <w:p w:rsidR="00E36B79" w:rsidRPr="002B0FA5"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b/>
                <w:color w:val="000000" w:themeColor="text1"/>
                <w:sz w:val="28"/>
                <w:szCs w:val="28"/>
              </w:rPr>
              <w:t>學習活動</w:t>
            </w:r>
          </w:p>
        </w:tc>
        <w:tc>
          <w:tcPr>
            <w:tcW w:w="1545" w:type="dxa"/>
            <w:vMerge w:val="restart"/>
            <w:tcBorders>
              <w:top w:val="single" w:sz="4" w:space="0" w:color="000000"/>
              <w:left w:val="single" w:sz="6" w:space="0" w:color="000000"/>
              <w:right w:val="single" w:sz="6" w:space="0" w:color="000000"/>
            </w:tcBorders>
            <w:shd w:val="clear" w:color="auto" w:fill="F3F3F3"/>
            <w:vAlign w:val="center"/>
          </w:tcPr>
          <w:p w:rsidR="00E36B79" w:rsidRPr="002B0FA5" w:rsidRDefault="002B0FA5">
            <w:pPr>
              <w:jc w:val="center"/>
              <w:rPr>
                <w:rFonts w:ascii="標楷體" w:eastAsia="標楷體" w:hAnsi="標楷體" w:cs="標楷體"/>
                <w:b/>
                <w:color w:val="000000" w:themeColor="text1"/>
                <w:sz w:val="28"/>
                <w:szCs w:val="28"/>
              </w:rPr>
            </w:pPr>
            <w:r>
              <w:rPr>
                <w:rFonts w:ascii="標楷體" w:eastAsia="標楷體" w:hAnsi="標楷體" w:cs="標楷體" w:hint="eastAsia"/>
                <w:b/>
                <w:color w:val="000000" w:themeColor="text1"/>
                <w:sz w:val="28"/>
                <w:szCs w:val="28"/>
              </w:rPr>
              <w:t>學習</w:t>
            </w:r>
            <w:r>
              <w:rPr>
                <w:rFonts w:ascii="標楷體" w:eastAsia="標楷體" w:hAnsi="標楷體" w:cs="標楷體"/>
                <w:b/>
                <w:color w:val="000000" w:themeColor="text1"/>
                <w:sz w:val="28"/>
                <w:szCs w:val="28"/>
              </w:rPr>
              <w:t>評量</w:t>
            </w:r>
          </w:p>
        </w:tc>
        <w:tc>
          <w:tcPr>
            <w:tcW w:w="1545" w:type="dxa"/>
            <w:vMerge w:val="restart"/>
            <w:tcBorders>
              <w:top w:val="single" w:sz="4" w:space="0" w:color="000000"/>
              <w:left w:val="single" w:sz="6" w:space="0" w:color="000000"/>
              <w:right w:val="single" w:sz="4" w:space="0" w:color="000000"/>
            </w:tcBorders>
            <w:shd w:val="clear" w:color="auto" w:fill="F3F3F3"/>
            <w:vAlign w:val="center"/>
          </w:tcPr>
          <w:p w:rsidR="00E36B79" w:rsidRPr="002B0FA5"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b/>
                <w:color w:val="000000" w:themeColor="text1"/>
                <w:sz w:val="28"/>
                <w:szCs w:val="28"/>
              </w:rPr>
              <w:t>教材</w:t>
            </w:r>
          </w:p>
          <w:p w:rsidR="00E36B79" w:rsidRPr="002B0FA5"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b/>
                <w:color w:val="000000" w:themeColor="text1"/>
                <w:sz w:val="28"/>
                <w:szCs w:val="28"/>
              </w:rPr>
              <w:t>學習資源</w:t>
            </w:r>
          </w:p>
          <w:p w:rsidR="00E36B79" w:rsidRPr="002B0FA5"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color w:val="000000" w:themeColor="text1"/>
              </w:rPr>
              <w:t>自選/編教材須經課發會審查通過</w:t>
            </w:r>
          </w:p>
        </w:tc>
      </w:tr>
      <w:tr w:rsidR="00E36B79">
        <w:trPr>
          <w:trHeight w:val="1035"/>
          <w:tblHeader/>
        </w:trPr>
        <w:tc>
          <w:tcPr>
            <w:tcW w:w="536" w:type="dxa"/>
            <w:tcBorders>
              <w:right w:val="single" w:sz="4" w:space="0" w:color="000000"/>
            </w:tcBorders>
            <w:shd w:val="clear" w:color="auto" w:fill="F3F3F3"/>
            <w:vAlign w:val="center"/>
          </w:tcPr>
          <w:p w:rsidR="00E36B79" w:rsidRDefault="000A6E07">
            <w:pPr>
              <w:jc w:val="center"/>
              <w:rPr>
                <w:rFonts w:ascii="標楷體" w:eastAsia="標楷體" w:hAnsi="標楷體" w:cs="標楷體"/>
                <w:b/>
                <w:sz w:val="28"/>
                <w:szCs w:val="28"/>
              </w:rPr>
            </w:pPr>
            <w:r>
              <w:rPr>
                <w:rFonts w:ascii="標楷體" w:eastAsia="標楷體" w:hAnsi="標楷體" w:cs="標楷體"/>
                <w:b/>
                <w:sz w:val="28"/>
                <w:szCs w:val="28"/>
              </w:rPr>
              <w:t>週次</w:t>
            </w:r>
          </w:p>
        </w:tc>
        <w:tc>
          <w:tcPr>
            <w:tcW w:w="1777" w:type="dxa"/>
            <w:tcBorders>
              <w:left w:val="single" w:sz="4" w:space="0" w:color="000000"/>
              <w:right w:val="single" w:sz="6" w:space="0" w:color="000000"/>
            </w:tcBorders>
            <w:shd w:val="clear" w:color="auto" w:fill="F3F3F3"/>
            <w:vAlign w:val="center"/>
          </w:tcPr>
          <w:p w:rsidR="00B84036"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b/>
                <w:color w:val="000000" w:themeColor="text1"/>
                <w:sz w:val="28"/>
                <w:szCs w:val="28"/>
              </w:rPr>
              <w:t>單元名稱/</w:t>
            </w:r>
          </w:p>
          <w:p w:rsidR="00E36B79" w:rsidRPr="002B0FA5" w:rsidRDefault="000A6E07">
            <w:pPr>
              <w:jc w:val="center"/>
              <w:rPr>
                <w:rFonts w:ascii="標楷體" w:eastAsia="標楷體" w:hAnsi="標楷體" w:cs="標楷體"/>
                <w:b/>
                <w:color w:val="000000" w:themeColor="text1"/>
                <w:sz w:val="28"/>
                <w:szCs w:val="28"/>
              </w:rPr>
            </w:pPr>
            <w:r w:rsidRPr="002B0FA5">
              <w:rPr>
                <w:rFonts w:ascii="標楷體" w:eastAsia="標楷體" w:hAnsi="標楷體" w:cs="標楷體"/>
                <w:b/>
                <w:color w:val="000000" w:themeColor="text1"/>
                <w:sz w:val="28"/>
                <w:szCs w:val="28"/>
              </w:rPr>
              <w:t>節數</w:t>
            </w:r>
          </w:p>
        </w:tc>
        <w:tc>
          <w:tcPr>
            <w:tcW w:w="1967" w:type="dxa"/>
            <w:vMerge/>
            <w:tcBorders>
              <w:top w:val="single" w:sz="4" w:space="0" w:color="000000"/>
              <w:left w:val="single" w:sz="6" w:space="0" w:color="000000"/>
              <w:right w:val="single" w:sz="6" w:space="0" w:color="000000"/>
            </w:tcBorders>
            <w:shd w:val="clear" w:color="auto" w:fill="F3F3F3"/>
            <w:vAlign w:val="center"/>
          </w:tcPr>
          <w:p w:rsidR="00E36B79" w:rsidRPr="002B0FA5" w:rsidRDefault="00E36B79">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827" w:type="dxa"/>
            <w:vMerge/>
            <w:tcBorders>
              <w:top w:val="single" w:sz="4" w:space="0" w:color="000000"/>
              <w:left w:val="single" w:sz="6" w:space="0" w:color="000000"/>
              <w:right w:val="single" w:sz="4" w:space="0" w:color="000000"/>
            </w:tcBorders>
            <w:shd w:val="clear" w:color="auto" w:fill="F3F3F3"/>
            <w:vAlign w:val="center"/>
          </w:tcPr>
          <w:p w:rsidR="00E36B79" w:rsidRPr="002B0FA5" w:rsidRDefault="00E36B79">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389" w:type="dxa"/>
            <w:vMerge/>
            <w:tcBorders>
              <w:top w:val="single" w:sz="4" w:space="0" w:color="000000"/>
              <w:left w:val="single" w:sz="4" w:space="0" w:color="000000"/>
              <w:right w:val="single" w:sz="4" w:space="0" w:color="000000"/>
            </w:tcBorders>
            <w:shd w:val="clear" w:color="auto" w:fill="F3F3F3"/>
            <w:vAlign w:val="center"/>
          </w:tcPr>
          <w:p w:rsidR="00E36B79" w:rsidRPr="002B0FA5" w:rsidRDefault="00E36B79">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956" w:type="dxa"/>
            <w:vMerge/>
            <w:tcBorders>
              <w:top w:val="single" w:sz="4" w:space="0" w:color="000000"/>
              <w:left w:val="single" w:sz="4" w:space="0" w:color="000000"/>
              <w:right w:val="single" w:sz="6" w:space="0" w:color="000000"/>
            </w:tcBorders>
            <w:shd w:val="clear" w:color="auto" w:fill="F3F3F3"/>
            <w:vAlign w:val="center"/>
          </w:tcPr>
          <w:p w:rsidR="00E36B79" w:rsidRPr="002B0FA5" w:rsidRDefault="00E36B79">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545" w:type="dxa"/>
            <w:vMerge/>
            <w:tcBorders>
              <w:top w:val="single" w:sz="4" w:space="0" w:color="000000"/>
              <w:left w:val="single" w:sz="6" w:space="0" w:color="000000"/>
              <w:right w:val="single" w:sz="6" w:space="0" w:color="000000"/>
            </w:tcBorders>
            <w:shd w:val="clear" w:color="auto" w:fill="F3F3F3"/>
            <w:vAlign w:val="center"/>
          </w:tcPr>
          <w:p w:rsidR="00E36B79" w:rsidRPr="002B0FA5" w:rsidRDefault="00E36B79">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545" w:type="dxa"/>
            <w:vMerge/>
            <w:tcBorders>
              <w:top w:val="single" w:sz="4" w:space="0" w:color="000000"/>
              <w:left w:val="single" w:sz="6" w:space="0" w:color="000000"/>
              <w:right w:val="single" w:sz="4" w:space="0" w:color="000000"/>
            </w:tcBorders>
            <w:shd w:val="clear" w:color="auto" w:fill="F3F3F3"/>
            <w:vAlign w:val="center"/>
          </w:tcPr>
          <w:p w:rsidR="00E36B79" w:rsidRPr="002B0FA5" w:rsidRDefault="00E36B79">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r>
      <w:tr w:rsidR="00E36B79">
        <w:trPr>
          <w:trHeight w:val="1304"/>
        </w:trPr>
        <w:tc>
          <w:tcPr>
            <w:tcW w:w="536" w:type="dxa"/>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第</w:t>
            </w:r>
            <w:r>
              <w:rPr>
                <w:rFonts w:ascii="標楷體" w:eastAsia="標楷體" w:hAnsi="標楷體" w:cs="標楷體"/>
                <w:color w:val="000000"/>
              </w:rPr>
              <w:br/>
              <w:t>(1)</w:t>
            </w:r>
            <w:r>
              <w:rPr>
                <w:rFonts w:ascii="標楷體" w:eastAsia="標楷體" w:hAnsi="標楷體" w:cs="標楷體"/>
                <w:color w:val="000000"/>
              </w:rPr>
              <w:br/>
              <w:t xml:space="preserve">週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E36B79" w:rsidRDefault="000A6E07">
            <w:pPr>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br/>
              <w:t>(5)</w:t>
            </w:r>
            <w:r>
              <w:rPr>
                <w:rFonts w:ascii="標楷體" w:eastAsia="標楷體" w:hAnsi="標楷體" w:cs="標楷體"/>
              </w:rPr>
              <w:br/>
              <w:t xml:space="preserve">週 </w:t>
            </w:r>
          </w:p>
        </w:tc>
        <w:tc>
          <w:tcPr>
            <w:tcW w:w="1777" w:type="dxa"/>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The Cook Book /</w:t>
            </w:r>
            <w:r>
              <w:rPr>
                <w:rFonts w:ascii="標楷體" w:eastAsia="標楷體" w:hAnsi="標楷體" w:cs="標楷體"/>
                <w:b/>
              </w:rPr>
              <w:t>10</w:t>
            </w:r>
          </w:p>
          <w:p w:rsidR="00E36B79" w:rsidRDefault="00E36B79">
            <w:pPr>
              <w:jc w:val="center"/>
              <w:rPr>
                <w:rFonts w:ascii="標楷體" w:eastAsia="標楷體" w:hAnsi="標楷體" w:cs="標楷體"/>
                <w:color w:val="000000"/>
              </w:rPr>
            </w:pPr>
          </w:p>
        </w:tc>
        <w:tc>
          <w:tcPr>
            <w:tcW w:w="1967"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英語文/ 1-Ⅱ-7能聽懂課堂中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所學的字詞。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2-Ⅱ-3 能說出課堂 中所學的字詞。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3-Ⅱ-3能看懂課堂 中所學的句詞。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5-Ⅱ-2在聽讀時，能辨識書本中相對應的書寫文字。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6-Ⅱ-2積極參與各種課堂練習活動。 </w:t>
            </w:r>
          </w:p>
          <w:p w:rsidR="000E57C4" w:rsidRDefault="000E57C4">
            <w:pPr>
              <w:widowControl w:val="0"/>
              <w:pBdr>
                <w:top w:val="nil"/>
                <w:left w:val="nil"/>
                <w:bottom w:val="nil"/>
                <w:right w:val="nil"/>
                <w:between w:val="nil"/>
              </w:pBdr>
              <w:rPr>
                <w:rFonts w:ascii="標楷體" w:eastAsia="標楷體" w:hAnsi="標楷體" w:cs="標楷體"/>
                <w:color w:val="000000"/>
              </w:rPr>
            </w:pP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綜合活動/ 1a-Ⅱ-1 展現自己能力、興趣與長處，並表達自己的想法與感受。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2b-Ⅱ-1體會團隊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合作的意義，並能關懷團隊的成員。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br/>
            </w:r>
          </w:p>
        </w:tc>
        <w:tc>
          <w:tcPr>
            <w:tcW w:w="1827" w:type="dxa"/>
            <w:tcBorders>
              <w:right w:val="single" w:sz="4" w:space="0" w:color="000000"/>
            </w:tcBorders>
            <w:vAlign w:val="center"/>
          </w:tcPr>
          <w:p w:rsidR="00E36B79" w:rsidRDefault="00E36B79">
            <w:pPr>
              <w:widowControl w:val="0"/>
              <w:pBdr>
                <w:top w:val="nil"/>
                <w:left w:val="nil"/>
                <w:bottom w:val="nil"/>
                <w:right w:val="nil"/>
                <w:between w:val="nil"/>
              </w:pBdr>
              <w:jc w:val="center"/>
              <w:rPr>
                <w:rFonts w:ascii="標楷體" w:eastAsia="標楷體" w:hAnsi="標楷體" w:cs="標楷體"/>
                <w:color w:val="000000"/>
              </w:rPr>
            </w:pP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 教師自製英語Aa-Zz大小寫字母卡 </w:t>
            </w:r>
          </w:p>
          <w:p w:rsidR="00E36B79" w:rsidRDefault="00E36B79">
            <w:pPr>
              <w:widowControl w:val="0"/>
              <w:pBdr>
                <w:top w:val="nil"/>
                <w:left w:val="nil"/>
                <w:bottom w:val="nil"/>
                <w:right w:val="nil"/>
                <w:between w:val="nil"/>
              </w:pBdr>
              <w:jc w:val="center"/>
              <w:rPr>
                <w:rFonts w:ascii="標楷體" w:eastAsia="標楷體" w:hAnsi="標楷體" w:cs="標楷體"/>
                <w:color w:val="000000"/>
              </w:rPr>
            </w:pP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 教師自製字尾『ook』之英語字卡 </w:t>
            </w:r>
          </w:p>
          <w:p w:rsidR="00E36B79" w:rsidRDefault="00E36B79">
            <w:pPr>
              <w:widowControl w:val="0"/>
              <w:pBdr>
                <w:top w:val="nil"/>
                <w:left w:val="nil"/>
                <w:bottom w:val="nil"/>
                <w:right w:val="nil"/>
                <w:between w:val="nil"/>
              </w:pBdr>
              <w:jc w:val="center"/>
              <w:rPr>
                <w:rFonts w:ascii="標楷體" w:eastAsia="標楷體" w:hAnsi="標楷體" w:cs="標楷體"/>
                <w:color w:val="000000"/>
              </w:rPr>
            </w:pP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 聽讀英語『ook』與發音 </w:t>
            </w:r>
          </w:p>
          <w:p w:rsidR="00E36B79" w:rsidRDefault="00E36B79">
            <w:pPr>
              <w:widowControl w:val="0"/>
              <w:pBdr>
                <w:top w:val="nil"/>
                <w:left w:val="nil"/>
                <w:bottom w:val="nil"/>
                <w:right w:val="nil"/>
                <w:between w:val="nil"/>
              </w:pBdr>
              <w:jc w:val="center"/>
              <w:rPr>
                <w:rFonts w:ascii="標楷體" w:eastAsia="標楷體" w:hAnsi="標楷體" w:cs="標楷體"/>
                <w:color w:val="000000"/>
              </w:rPr>
            </w:pP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 教師將英語字母卡與字尾『ook』字卡合在一起拼讀 </w:t>
            </w:r>
          </w:p>
          <w:p w:rsidR="00E36B79" w:rsidRDefault="00E36B79">
            <w:pPr>
              <w:widowControl w:val="0"/>
              <w:pBdr>
                <w:top w:val="nil"/>
                <w:left w:val="nil"/>
                <w:bottom w:val="nil"/>
                <w:right w:val="nil"/>
                <w:between w:val="nil"/>
              </w:pBdr>
              <w:jc w:val="center"/>
              <w:rPr>
                <w:rFonts w:ascii="標楷體" w:eastAsia="標楷體" w:hAnsi="標楷體" w:cs="標楷體"/>
                <w:color w:val="000000"/>
              </w:rPr>
            </w:pPr>
          </w:p>
          <w:p w:rsidR="00E36B79" w:rsidRDefault="000A6E07">
            <w:pPr>
              <w:jc w:val="center"/>
              <w:rPr>
                <w:rFonts w:ascii="標楷體" w:eastAsia="標楷體" w:hAnsi="標楷體" w:cs="標楷體"/>
                <w:color w:val="000000"/>
              </w:rPr>
            </w:pPr>
            <w:r>
              <w:rPr>
                <w:rFonts w:ascii="標楷體" w:eastAsia="標楷體" w:hAnsi="標楷體" w:cs="標楷體"/>
              </w:rPr>
              <w:t>5.以『</w:t>
            </w:r>
            <w:r>
              <w:rPr>
                <w:rFonts w:ascii="標楷體" w:eastAsia="標楷體" w:hAnsi="標楷體" w:cs="標楷體"/>
                <w:b/>
              </w:rPr>
              <w:t>The Cook Book</w:t>
            </w:r>
            <w:r>
              <w:rPr>
                <w:rFonts w:ascii="標楷體" w:eastAsia="標楷體" w:hAnsi="標楷體" w:cs="標楷體"/>
              </w:rPr>
              <w:t xml:space="preserve">』內文改編為歌詞：“What will I cook? What will I cook? Let's </w:t>
            </w:r>
            <w:r>
              <w:rPr>
                <w:rFonts w:ascii="標楷體" w:eastAsia="標楷體" w:hAnsi="標楷體" w:cs="標楷體"/>
              </w:rPr>
              <w:lastRenderedPageBreak/>
              <w:t xml:space="preserve">look in the book. Let's look in the book. A pie? No, I don't like. A cake?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Yes, I do. I like it. I like cake. ”，搭配『兩隻老虎』歌曲之旋律，指導學生改編翻唱。 </w:t>
            </w:r>
          </w:p>
          <w:p w:rsidR="00E36B79" w:rsidRDefault="00E36B79">
            <w:pPr>
              <w:jc w:val="center"/>
              <w:rPr>
                <w:rFonts w:ascii="標楷體" w:eastAsia="標楷體" w:hAnsi="標楷體" w:cs="標楷體"/>
                <w:color w:val="000000"/>
              </w:rPr>
            </w:pPr>
          </w:p>
        </w:tc>
        <w:tc>
          <w:tcPr>
            <w:tcW w:w="2389" w:type="dxa"/>
            <w:tcBorders>
              <w:left w:val="single" w:sz="4" w:space="0" w:color="000000"/>
              <w:right w:val="single" w:sz="4" w:space="0" w:color="000000"/>
            </w:tcBorders>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1.能專心聆聽韻教師自製『</w:t>
            </w:r>
            <w:r>
              <w:rPr>
                <w:rFonts w:ascii="標楷體" w:eastAsia="標楷體" w:hAnsi="標楷體" w:cs="標楷體"/>
                <w:b/>
                <w:color w:val="000000"/>
              </w:rPr>
              <w:t>The Cook Book</w:t>
            </w:r>
            <w:r>
              <w:rPr>
                <w:rFonts w:ascii="標楷體" w:eastAsia="標楷體" w:hAnsi="標楷體" w:cs="標楷體"/>
                <w:color w:val="000000"/>
              </w:rPr>
              <w:t xml:space="preserve">』的韻謠童書PPT，能聽懂並說出聆聽之內容。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2.能辨識教師自製字尾『ook』之 phonic 發音字卡，正確說出字卡英語發音。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3.能辨識英語單字cook, book和look 之發音。</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4.能聽懂童書『</w:t>
            </w:r>
            <w:r>
              <w:rPr>
                <w:rFonts w:ascii="標楷體" w:eastAsia="標楷體" w:hAnsi="標楷體" w:cs="標楷體"/>
                <w:b/>
                <w:color w:val="000000"/>
              </w:rPr>
              <w:t>The Cook Book</w:t>
            </w:r>
            <w:r>
              <w:rPr>
                <w:rFonts w:ascii="標楷體" w:eastAsia="標楷體" w:hAnsi="標楷體" w:cs="標楷體"/>
                <w:color w:val="000000"/>
              </w:rPr>
              <w:t xml:space="preserve">』CD播放內容，並能用正確英語發音跟著CD大聲唸。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5.能展現自己喜好，回答教師提問：“Do you like pie? ”、“Do you like pizza? ”和“Do you like chocolate </w:t>
            </w:r>
            <w:r>
              <w:rPr>
                <w:rFonts w:ascii="標楷體" w:eastAsia="標楷體" w:hAnsi="標楷體" w:cs="標楷體"/>
                <w:color w:val="000000"/>
              </w:rPr>
              <w:lastRenderedPageBreak/>
              <w:t xml:space="preserve">cake? ”等句子，並表達自我想法與關懷他人感受。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6.能積極參加回應老師於課堂中所討論的問題，並提供自己的想法與意見。 </w:t>
            </w:r>
          </w:p>
          <w:p w:rsidR="00E36B79" w:rsidRDefault="000A6E07">
            <w:pPr>
              <w:jc w:val="center"/>
              <w:rPr>
                <w:rFonts w:ascii="標楷體" w:eastAsia="標楷體" w:hAnsi="標楷體" w:cs="標楷體"/>
                <w:color w:val="000000"/>
              </w:rPr>
            </w:pPr>
            <w:r>
              <w:rPr>
                <w:rFonts w:ascii="標楷體" w:eastAsia="標楷體" w:hAnsi="標楷體" w:cs="標楷體"/>
              </w:rPr>
              <w:t>7.能積極參與</w:t>
            </w:r>
            <w:r>
              <w:rPr>
                <w:rFonts w:ascii="標楷體" w:eastAsia="標楷體" w:hAnsi="標楷體" w:cs="標楷體"/>
                <w:b/>
              </w:rPr>
              <w:t>Let's Chant and Sing</w:t>
            </w:r>
            <w:r>
              <w:rPr>
                <w:rFonts w:ascii="標楷體" w:eastAsia="標楷體" w:hAnsi="標楷體" w:cs="標楷體"/>
              </w:rPr>
              <w:t>之課堂活動，改用『兩隻老虎』歌曲之旋律搭配『</w:t>
            </w:r>
            <w:r>
              <w:rPr>
                <w:rFonts w:ascii="標楷體" w:eastAsia="標楷體" w:hAnsi="標楷體" w:cs="標楷體"/>
                <w:b/>
              </w:rPr>
              <w:t>The Cook Book</w:t>
            </w:r>
            <w:r>
              <w:rPr>
                <w:rFonts w:ascii="標楷體" w:eastAsia="標楷體" w:hAnsi="標楷體" w:cs="標楷體"/>
              </w:rPr>
              <w:t>』</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的歌詞大聲唱，體會改編翻唱之樂趣。</w:t>
            </w:r>
          </w:p>
          <w:p w:rsidR="00E36B79" w:rsidRDefault="000A6E07">
            <w:pPr>
              <w:jc w:val="center"/>
              <w:rPr>
                <w:rFonts w:ascii="標楷體" w:eastAsia="標楷體" w:hAnsi="標楷體" w:cs="標楷體"/>
                <w:color w:val="000000"/>
              </w:rPr>
            </w:pPr>
            <w:r>
              <w:rPr>
                <w:rFonts w:ascii="標楷體" w:eastAsia="標楷體" w:hAnsi="標楷體" w:cs="標楷體"/>
              </w:rPr>
              <w:t>8.能參與分組為Team One 和Team Two，以對唱的方式接龍韻唱童書『</w:t>
            </w:r>
            <w:r>
              <w:rPr>
                <w:rFonts w:ascii="標楷體" w:eastAsia="標楷體" w:hAnsi="標楷體" w:cs="標楷體"/>
                <w:b/>
              </w:rPr>
              <w:t>The Cook Book</w:t>
            </w:r>
            <w:r>
              <w:rPr>
                <w:rFonts w:ascii="標楷體" w:eastAsia="標楷體" w:hAnsi="標楷體" w:cs="標楷體"/>
              </w:rPr>
              <w:t xml:space="preserve">』後，各組再置換成不同的食物，輪流上台表演歡唱。 </w:t>
            </w:r>
          </w:p>
        </w:tc>
        <w:tc>
          <w:tcPr>
            <w:tcW w:w="2956" w:type="dxa"/>
            <w:tcBorders>
              <w:left w:val="single" w:sz="4" w:space="0" w:color="000000"/>
            </w:tcBorders>
            <w:vAlign w:val="center"/>
          </w:tcPr>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《活動一》 將韻謠童書『</w:t>
            </w:r>
            <w:r>
              <w:rPr>
                <w:rFonts w:ascii="標楷體" w:eastAsia="標楷體" w:hAnsi="標楷體" w:cs="標楷體"/>
                <w:b/>
                <w:color w:val="000000"/>
              </w:rPr>
              <w:t>The Cook Book</w:t>
            </w:r>
            <w:r>
              <w:rPr>
                <w:rFonts w:ascii="標楷體" w:eastAsia="標楷體" w:hAnsi="標楷體" w:cs="標楷體"/>
                <w:color w:val="000000"/>
              </w:rPr>
              <w:t>』自製</w:t>
            </w:r>
            <w:r>
              <w:rPr>
                <w:rFonts w:ascii="標楷體" w:eastAsia="標楷體" w:hAnsi="標楷體" w:cs="標楷體"/>
                <w:b/>
                <w:color w:val="000000"/>
              </w:rPr>
              <w:t>PPT</w:t>
            </w:r>
            <w:r>
              <w:rPr>
                <w:rFonts w:ascii="標楷體" w:eastAsia="標楷體" w:hAnsi="標楷體" w:cs="標楷體"/>
                <w:color w:val="000000"/>
              </w:rPr>
              <w:t xml:space="preserve">展示學生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1.請學生看著童書封面</w:t>
            </w:r>
            <w:r>
              <w:rPr>
                <w:rFonts w:ascii="標楷體" w:eastAsia="標楷體" w:hAnsi="標楷體" w:cs="標楷體"/>
                <w:b/>
                <w:color w:val="000000"/>
              </w:rPr>
              <w:t>PPT</w:t>
            </w:r>
            <w:r>
              <w:rPr>
                <w:rFonts w:ascii="標楷體" w:eastAsia="標楷體" w:hAnsi="標楷體" w:cs="標楷體"/>
                <w:color w:val="000000"/>
              </w:rPr>
              <w:t xml:space="preserve">，說出書名。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2.請學生說說看在此童書中有什麼東西，並引導學生念出其英文單字。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《活動二》 </w:t>
            </w:r>
            <w:r>
              <w:rPr>
                <w:rFonts w:ascii="標楷體" w:eastAsia="標楷體" w:hAnsi="標楷體" w:cs="標楷體"/>
                <w:b/>
                <w:color w:val="000000"/>
              </w:rPr>
              <w:t xml:space="preserve">Alphabet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1.教師製作字尾『ook』字卡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2.教師介紹字卡『ook』的發音，再以字尾『ook』單字卡：“cook, book和look”，引導學生見字拼音。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3.教師解說單字：“cook, book和look”中文意思後，請學生大聲唸唸看。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《活動三》 讀誦童書『</w:t>
            </w:r>
            <w:r>
              <w:rPr>
                <w:rFonts w:ascii="標楷體" w:eastAsia="標楷體" w:hAnsi="標楷體" w:cs="標楷體"/>
                <w:b/>
                <w:color w:val="000000"/>
              </w:rPr>
              <w:t>The Cook Book</w:t>
            </w:r>
            <w:r>
              <w:rPr>
                <w:rFonts w:ascii="標楷體" w:eastAsia="標楷體" w:hAnsi="標楷體" w:cs="標楷體"/>
                <w:color w:val="000000"/>
              </w:rPr>
              <w:t xml:space="preserve">』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The Cook Book</w:t>
            </w:r>
            <w:r>
              <w:rPr>
                <w:rFonts w:ascii="標楷體" w:eastAsia="標楷體" w:hAnsi="標楷體" w:cs="標楷體"/>
                <w:color w:val="000000"/>
              </w:rPr>
              <w:t>』PPT，逐頁以提</w:t>
            </w:r>
            <w:r>
              <w:rPr>
                <w:rFonts w:ascii="標楷體" w:eastAsia="標楷體" w:hAnsi="標楷體" w:cs="標楷體"/>
                <w:color w:val="000000"/>
              </w:rPr>
              <w:lastRenderedPageBreak/>
              <w:t xml:space="preserve">問的方式，引導學生看著圖片說出訊息。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2.帶學生唸出童書中的單字與句型。 </w:t>
            </w:r>
          </w:p>
          <w:p w:rsidR="00E36B79" w:rsidRDefault="000A6E07" w:rsidP="00E60B17">
            <w:pPr>
              <w:rPr>
                <w:rFonts w:ascii="標楷體" w:eastAsia="標楷體" w:hAnsi="標楷體" w:cs="標楷體"/>
                <w:color w:val="000000"/>
              </w:rPr>
            </w:pPr>
            <w:r>
              <w:rPr>
                <w:rFonts w:ascii="標楷體" w:eastAsia="標楷體" w:hAnsi="標楷體" w:cs="標楷體"/>
              </w:rPr>
              <w:t>3.播放CD，讓學生聽聽看，再跟讀唸本故事，並引導學生以由慢漸快之速度來唸讀與吟誦這</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本童書。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4.引導學生熟悉與理解『</w:t>
            </w:r>
            <w:r>
              <w:rPr>
                <w:rFonts w:ascii="標楷體" w:eastAsia="標楷體" w:hAnsi="標楷體" w:cs="標楷體"/>
                <w:b/>
                <w:color w:val="000000"/>
              </w:rPr>
              <w:t>The Cook Book</w:t>
            </w:r>
            <w:r>
              <w:rPr>
                <w:rFonts w:ascii="標楷體" w:eastAsia="標楷體" w:hAnsi="標楷體" w:cs="標楷體"/>
                <w:color w:val="000000"/>
              </w:rPr>
              <w:t xml:space="preserve">』書中“What will I cook?”、“Let's look in the book.”、 “That's what I'll cook.”等句子後，再播放CD，讓學生邊看邊聽，大聲讀唸。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《活動四》 </w:t>
            </w:r>
            <w:r>
              <w:rPr>
                <w:rFonts w:ascii="標楷體" w:eastAsia="標楷體" w:hAnsi="標楷體" w:cs="標楷體"/>
                <w:b/>
                <w:color w:val="000000"/>
              </w:rPr>
              <w:t>Time For</w:t>
            </w:r>
            <w:r>
              <w:rPr>
                <w:rFonts w:ascii="標楷體" w:eastAsia="標楷體" w:hAnsi="標楷體" w:cs="標楷體"/>
                <w:color w:val="000000"/>
              </w:rPr>
              <w:t>『</w:t>
            </w:r>
            <w:r>
              <w:rPr>
                <w:rFonts w:ascii="標楷體" w:eastAsia="標楷體" w:hAnsi="標楷體" w:cs="標楷體"/>
                <w:b/>
                <w:color w:val="000000"/>
              </w:rPr>
              <w:t>Listening &amp; Speaking</w:t>
            </w:r>
            <w:r>
              <w:rPr>
                <w:rFonts w:ascii="標楷體" w:eastAsia="標楷體" w:hAnsi="標楷體" w:cs="標楷體"/>
                <w:color w:val="000000"/>
              </w:rPr>
              <w:t>』</w:t>
            </w:r>
            <w:r>
              <w:rPr>
                <w:rFonts w:ascii="標楷體" w:eastAsia="標楷體" w:hAnsi="標楷體" w:cs="標楷體"/>
                <w:b/>
                <w:color w:val="000000"/>
              </w:rPr>
              <w:t xml:space="preserve">Practices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1.教師講解延伸句型： </w:t>
            </w:r>
          </w:p>
          <w:p w:rsidR="00E36B79" w:rsidRDefault="000A6E07" w:rsidP="00E60B1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“Can you cook?”，並引導學生以 “Yes, I can.”和 “No, I can not.”來</w:t>
            </w:r>
            <w:r>
              <w:rPr>
                <w:rFonts w:ascii="標楷體" w:eastAsia="標楷體" w:hAnsi="標楷體" w:cs="標楷體"/>
                <w:color w:val="000000"/>
              </w:rPr>
              <w:lastRenderedPageBreak/>
              <w:t xml:space="preserve">回答後， 和學生寒喧互動。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2.教師以 “Do you like pie? ”、“Do you like pizza? ”和“Do you like chocolate cake? ”來讓學生們練習口語，並請學生說說看最喜歡的是什麼？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3.教師用 “Do you like to cook?”作為句型之延伸教學，引導學生以 “Yes, I do.”和 “No, I don't.”來回答後，讓學生彼此互相發問作口語練習。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《活動五》 </w:t>
            </w:r>
            <w:r>
              <w:rPr>
                <w:rFonts w:ascii="標楷體" w:eastAsia="標楷體" w:hAnsi="標楷體" w:cs="標楷體"/>
                <w:b/>
                <w:color w:val="000000"/>
              </w:rPr>
              <w:t>Fun With</w:t>
            </w:r>
            <w:r>
              <w:rPr>
                <w:rFonts w:ascii="標楷體" w:eastAsia="標楷體" w:hAnsi="標楷體" w:cs="標楷體"/>
                <w:color w:val="000000"/>
              </w:rPr>
              <w:t>『</w:t>
            </w:r>
            <w:r>
              <w:rPr>
                <w:rFonts w:ascii="標楷體" w:eastAsia="標楷體" w:hAnsi="標楷體" w:cs="標楷體"/>
                <w:b/>
                <w:color w:val="000000"/>
              </w:rPr>
              <w:t>The Cook Book</w:t>
            </w:r>
            <w:r>
              <w:rPr>
                <w:rFonts w:ascii="標楷體" w:eastAsia="標楷體" w:hAnsi="標楷體" w:cs="標楷體"/>
                <w:color w:val="000000"/>
              </w:rPr>
              <w:t>』</w:t>
            </w:r>
            <w:r>
              <w:rPr>
                <w:rFonts w:ascii="標楷體" w:eastAsia="標楷體" w:hAnsi="標楷體" w:cs="標楷體"/>
                <w:b/>
                <w:color w:val="000000"/>
              </w:rPr>
              <w:t xml:space="preserve">! Let's Chant and Sing !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 教師先讓學生分成Team One 和Team Two兩組，以對唱的方式接龍韻唱童書『</w:t>
            </w:r>
            <w:r>
              <w:rPr>
                <w:rFonts w:ascii="標楷體" w:eastAsia="標楷體" w:hAnsi="標楷體" w:cs="標楷體"/>
                <w:b/>
                <w:color w:val="000000"/>
              </w:rPr>
              <w:t>The Cook Book</w:t>
            </w:r>
            <w:r>
              <w:rPr>
                <w:rFonts w:ascii="標楷體" w:eastAsia="標楷體" w:hAnsi="標楷體" w:cs="標楷體"/>
                <w:color w:val="000000"/>
              </w:rPr>
              <w:t xml:space="preserve">』。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 教師以童書『</w:t>
            </w:r>
            <w:r>
              <w:rPr>
                <w:rFonts w:ascii="標楷體" w:eastAsia="標楷體" w:hAnsi="標楷體" w:cs="標楷體"/>
                <w:b/>
                <w:color w:val="000000"/>
              </w:rPr>
              <w:t>The Cook Book</w:t>
            </w:r>
            <w:r>
              <w:rPr>
                <w:rFonts w:ascii="標楷體" w:eastAsia="標楷體" w:hAnsi="標楷體" w:cs="標楷體"/>
                <w:color w:val="000000"/>
              </w:rPr>
              <w:t xml:space="preserve">』內文來改編為歌詞：“What will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I cook? What will I cook? Let's look in the book. Let's look in the book. A pie? No, I don't like. A cake? Yes, I do. I like it. I like cake. ”，搭配『兩隻老虎』歌曲之旋律，指導學生改編翻唱。 </w:t>
            </w:r>
          </w:p>
          <w:p w:rsidR="00E36B79" w:rsidRDefault="000A6E07" w:rsidP="00E31748">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讓Team One 和Team Two兩組學生練習以上述改編歌詞置換成不同的食物，上台表演歡唱。 </w:t>
            </w:r>
          </w:p>
        </w:tc>
        <w:tc>
          <w:tcPr>
            <w:tcW w:w="1545"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1.能專心聆聽教師說明，並尊重同學發言。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2.能辨識與認讀教師自製字尾『ook』英語字卡，並正確唸出拼讀字卡的發音，正確率達90%。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3.能以正確的英語發音正確朗誦童書『</w:t>
            </w:r>
            <w:r>
              <w:rPr>
                <w:rFonts w:ascii="標楷體" w:eastAsia="標楷體" w:hAnsi="標楷體" w:cs="標楷體"/>
                <w:b/>
                <w:color w:val="000000"/>
              </w:rPr>
              <w:t>The Cook Book</w:t>
            </w:r>
            <w:r>
              <w:rPr>
                <w:rFonts w:ascii="標楷體" w:eastAsia="標楷體" w:hAnsi="標楷體" w:cs="標楷體"/>
                <w:color w:val="000000"/>
              </w:rPr>
              <w:t xml:space="preserve">』。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4.在『</w:t>
            </w:r>
            <w:r>
              <w:rPr>
                <w:rFonts w:ascii="標楷體" w:eastAsia="標楷體" w:hAnsi="標楷體" w:cs="標楷體"/>
                <w:b/>
                <w:color w:val="000000"/>
              </w:rPr>
              <w:t>Listening &amp; Speaking</w:t>
            </w:r>
            <w:r>
              <w:rPr>
                <w:rFonts w:ascii="標楷體" w:eastAsia="標楷體" w:hAnsi="標楷體" w:cs="標楷體"/>
                <w:color w:val="000000"/>
              </w:rPr>
              <w:t xml:space="preserve">』提問 “Can you cook?”活動中，能用 “Yes, I </w:t>
            </w:r>
            <w:r>
              <w:rPr>
                <w:rFonts w:ascii="標楷體" w:eastAsia="標楷體" w:hAnsi="標楷體" w:cs="標楷體"/>
                <w:color w:val="000000"/>
              </w:rPr>
              <w:lastRenderedPageBreak/>
              <w:t xml:space="preserve">do.”或 “No, I don't.”回答問題。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5.在『</w:t>
            </w:r>
            <w:r>
              <w:rPr>
                <w:rFonts w:ascii="標楷體" w:eastAsia="標楷體" w:hAnsi="標楷體" w:cs="標楷體"/>
                <w:b/>
                <w:color w:val="000000"/>
              </w:rPr>
              <w:t>Listening &amp; Speaking</w:t>
            </w:r>
            <w:r>
              <w:rPr>
                <w:rFonts w:ascii="標楷體" w:eastAsia="標楷體" w:hAnsi="標楷體" w:cs="標楷體"/>
                <w:color w:val="000000"/>
              </w:rPr>
              <w:t xml:space="preserve">』提問“Do you like to cook? ”活動中，能用 “Yes, I do.”或 “No, I don't.”回答問題。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5.能以改編自童書『</w:t>
            </w:r>
            <w:r>
              <w:rPr>
                <w:rFonts w:ascii="標楷體" w:eastAsia="標楷體" w:hAnsi="標楷體" w:cs="標楷體"/>
                <w:b/>
                <w:color w:val="000000"/>
              </w:rPr>
              <w:t>The Cook Book</w:t>
            </w:r>
            <w:r>
              <w:rPr>
                <w:rFonts w:ascii="標楷體" w:eastAsia="標楷體" w:hAnsi="標楷體" w:cs="標楷體"/>
                <w:color w:val="000000"/>
              </w:rPr>
              <w:t xml:space="preserve">』的歌詞搭配兒歌『兩隻老虎』之旋律來歡唱。 </w:t>
            </w:r>
          </w:p>
          <w:p w:rsidR="00E36B79" w:rsidRDefault="000A6E07">
            <w:pPr>
              <w:rPr>
                <w:rFonts w:ascii="標楷體" w:eastAsia="標楷體" w:hAnsi="標楷體" w:cs="標楷體"/>
                <w:color w:val="000000"/>
              </w:rPr>
            </w:pPr>
            <w:r>
              <w:rPr>
                <w:rFonts w:ascii="標楷體" w:eastAsia="標楷體" w:hAnsi="標楷體" w:cs="標楷體"/>
              </w:rPr>
              <w:t xml:space="preserve">8. Team One </w:t>
            </w:r>
            <w:r>
              <w:rPr>
                <w:rFonts w:ascii="標楷體" w:eastAsia="標楷體" w:hAnsi="標楷體" w:cs="標楷體"/>
              </w:rPr>
              <w:lastRenderedPageBreak/>
              <w:t>和Team Two兩組能上台以『</w:t>
            </w:r>
            <w:r>
              <w:rPr>
                <w:rFonts w:ascii="標楷體" w:eastAsia="標楷體" w:hAnsi="標楷體" w:cs="標楷體"/>
                <w:b/>
              </w:rPr>
              <w:t>The Cook Book</w:t>
            </w:r>
            <w:r>
              <w:rPr>
                <w:rFonts w:ascii="標楷體" w:eastAsia="標楷體" w:hAnsi="標楷體" w:cs="標楷體"/>
              </w:rPr>
              <w:t xml:space="preserve">』所改編的歌詞搭配『兩隻老虎』歌曲之旋律，上台表演歡唱。 </w:t>
            </w:r>
          </w:p>
        </w:tc>
        <w:tc>
          <w:tcPr>
            <w:tcW w:w="1545"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1.教師自製英語字母Aa-Zz大小寫字卡和字尾『ook』字卡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2.教師自製英語句型卡 “What will I cook?”、“Let's look in the book.”、 “That's what I'll cook.”</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b/>
                <w:color w:val="000000"/>
              </w:rPr>
              <w:t>My First Sound Books</w:t>
            </w:r>
            <w:r>
              <w:rPr>
                <w:rFonts w:ascii="標楷體" w:eastAsia="標楷體" w:hAnsi="標楷體" w:cs="標楷體"/>
                <w:color w:val="000000"/>
              </w:rPr>
              <w:t>]英語有聲書"字尾發音Ⅱ"：『</w:t>
            </w:r>
            <w:r>
              <w:rPr>
                <w:rFonts w:ascii="標楷體" w:eastAsia="標楷體" w:hAnsi="標楷體" w:cs="標楷體"/>
                <w:b/>
                <w:color w:val="000000"/>
              </w:rPr>
              <w:t>The Cook Book</w:t>
            </w:r>
            <w:r>
              <w:rPr>
                <w:rFonts w:ascii="標楷體" w:eastAsia="標楷體" w:hAnsi="標楷體" w:cs="標楷體"/>
                <w:color w:val="000000"/>
              </w:rPr>
              <w:t>』－信誼出版</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4.教師自製</w:t>
            </w:r>
            <w:r>
              <w:rPr>
                <w:rFonts w:ascii="標楷體" w:eastAsia="標楷體" w:hAnsi="標楷體" w:cs="標楷體"/>
                <w:color w:val="000000"/>
              </w:rPr>
              <w:lastRenderedPageBreak/>
              <w:t>『</w:t>
            </w:r>
            <w:r>
              <w:rPr>
                <w:rFonts w:ascii="標楷體" w:eastAsia="標楷體" w:hAnsi="標楷體" w:cs="標楷體"/>
                <w:b/>
                <w:color w:val="000000"/>
              </w:rPr>
              <w:t>The Cook Book</w:t>
            </w:r>
            <w:r>
              <w:rPr>
                <w:rFonts w:ascii="標楷體" w:eastAsia="標楷體" w:hAnsi="標楷體" w:cs="標楷體"/>
                <w:color w:val="000000"/>
              </w:rPr>
              <w:t>』童書PPT</w:t>
            </w:r>
          </w:p>
          <w:p w:rsidR="00E36B79" w:rsidRDefault="000A6E07">
            <w:pPr>
              <w:rPr>
                <w:rFonts w:ascii="標楷體" w:eastAsia="標楷體" w:hAnsi="標楷體" w:cs="標楷體"/>
                <w:color w:val="000000"/>
              </w:rPr>
            </w:pPr>
            <w:r>
              <w:rPr>
                <w:rFonts w:ascii="標楷體" w:eastAsia="標楷體" w:hAnsi="標楷體" w:cs="標楷體"/>
              </w:rPr>
              <w:t xml:space="preserve">5.教師將自編歌詞 “What will I cook? What will I cook? Let's look in the book. Let's look in the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book. A pie? No, I don't like. A cake? Yes, I do. I like it. I like cake. ”製成PPT。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6.CD Player </w:t>
            </w:r>
          </w:p>
          <w:p w:rsidR="00E36B79" w:rsidRDefault="000A6E07">
            <w:pPr>
              <w:rPr>
                <w:rFonts w:ascii="標楷體" w:eastAsia="標楷體" w:hAnsi="標楷體" w:cs="標楷體"/>
                <w:color w:val="000000"/>
              </w:rPr>
            </w:pPr>
            <w:r>
              <w:rPr>
                <w:rFonts w:ascii="標楷體" w:eastAsia="標楷體" w:hAnsi="標楷體" w:cs="標楷體"/>
              </w:rPr>
              <w:t xml:space="preserve">7.Piano </w:t>
            </w:r>
          </w:p>
        </w:tc>
      </w:tr>
      <w:tr w:rsidR="00E36B79">
        <w:trPr>
          <w:trHeight w:val="1304"/>
        </w:trPr>
        <w:tc>
          <w:tcPr>
            <w:tcW w:w="536" w:type="dxa"/>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第</w:t>
            </w:r>
            <w:r>
              <w:rPr>
                <w:rFonts w:ascii="標楷體" w:eastAsia="標楷體" w:hAnsi="標楷體" w:cs="標楷體"/>
                <w:color w:val="000000"/>
              </w:rPr>
              <w:br/>
              <w:t>(6)</w:t>
            </w:r>
            <w:r>
              <w:rPr>
                <w:rFonts w:ascii="標楷體" w:eastAsia="標楷體" w:hAnsi="標楷體" w:cs="標楷體"/>
                <w:color w:val="000000"/>
              </w:rPr>
              <w:br/>
              <w:t xml:space="preserve">週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E36B79" w:rsidRDefault="000A6E07">
            <w:pPr>
              <w:jc w:val="center"/>
              <w:rPr>
                <w:rFonts w:ascii="標楷體" w:eastAsia="標楷體" w:hAnsi="標楷體" w:cs="標楷體"/>
              </w:rPr>
            </w:pPr>
            <w:r>
              <w:rPr>
                <w:rFonts w:ascii="標楷體" w:eastAsia="標楷體" w:hAnsi="標楷體" w:cs="標楷體"/>
              </w:rPr>
              <w:t xml:space="preserve">第(10)週 </w:t>
            </w:r>
          </w:p>
        </w:tc>
        <w:tc>
          <w:tcPr>
            <w:tcW w:w="1777" w:type="dxa"/>
            <w:vAlign w:val="center"/>
          </w:tcPr>
          <w:p w:rsidR="00E36B79" w:rsidRDefault="000A6E07">
            <w:pPr>
              <w:widowControl w:val="0"/>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We Are the Same /</w:t>
            </w:r>
            <w:r>
              <w:rPr>
                <w:rFonts w:ascii="標楷體" w:eastAsia="標楷體" w:hAnsi="標楷體" w:cs="標楷體"/>
                <w:b/>
              </w:rPr>
              <w:t>10</w:t>
            </w:r>
          </w:p>
        </w:tc>
        <w:tc>
          <w:tcPr>
            <w:tcW w:w="1967"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英語文/ 1-Ⅱ-10能聽懂簡易句型的句子。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2-Ⅱ-3 能說出課堂中所學的字。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3-Ⅱ-3能看懂課堂中所學的句。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5-Ⅱ-2在聽讀時，能辨識書本中相對應的書寫文字。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6-Ⅱ-3樂於回答教師或同學所題的問題。 </w:t>
            </w:r>
          </w:p>
          <w:p w:rsidR="000E57C4" w:rsidRDefault="000E57C4">
            <w:pPr>
              <w:widowControl w:val="0"/>
              <w:pBdr>
                <w:top w:val="nil"/>
                <w:left w:val="nil"/>
                <w:bottom w:val="nil"/>
                <w:right w:val="nil"/>
                <w:between w:val="nil"/>
              </w:pBdr>
              <w:rPr>
                <w:rFonts w:ascii="標楷體" w:eastAsia="標楷體" w:hAnsi="標楷體" w:cs="標楷體"/>
                <w:color w:val="000000"/>
              </w:rPr>
            </w:pP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綜合活動/ 1a-Ⅱ-1 展現自己能力、興趣與長處，並表達自己的想法與感受。 </w:t>
            </w:r>
          </w:p>
        </w:tc>
        <w:tc>
          <w:tcPr>
            <w:tcW w:w="1827" w:type="dxa"/>
            <w:tcBorders>
              <w:right w:val="single" w:sz="4" w:space="0" w:color="000000"/>
            </w:tcBorders>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1.教師自製26個Aa-Zz英語大小寫字母卡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2.教師自製字尾『ide』英語字卡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3.練習英語字尾『ide』的發音 </w:t>
            </w:r>
          </w:p>
          <w:p w:rsidR="00E36B79" w:rsidRDefault="000A6E07">
            <w:pPr>
              <w:jc w:val="center"/>
              <w:rPr>
                <w:rFonts w:ascii="標楷體" w:eastAsia="標楷體" w:hAnsi="標楷體" w:cs="標楷體"/>
                <w:color w:val="000000"/>
              </w:rPr>
            </w:pPr>
            <w:r>
              <w:rPr>
                <w:rFonts w:ascii="標楷體" w:eastAsia="標楷體" w:hAnsi="標楷體" w:cs="標楷體"/>
              </w:rPr>
              <w:t>4.教師以“same、name、Fame、Flame、</w:t>
            </w:r>
            <w:r>
              <w:rPr>
                <w:rFonts w:ascii="標楷體" w:eastAsia="標楷體" w:hAnsi="標楷體" w:cs="標楷體"/>
              </w:rPr>
              <w:lastRenderedPageBreak/>
              <w:t>glass和dress”作字義解釋後，讓學生玩蘿蔔蹲英語單字遊</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戲。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5.英語童書『</w:t>
            </w:r>
            <w:r>
              <w:rPr>
                <w:rFonts w:ascii="標楷體" w:eastAsia="標楷體" w:hAnsi="標楷體" w:cs="標楷體"/>
                <w:b/>
                <w:color w:val="000000"/>
              </w:rPr>
              <w:t>We Are the Same</w:t>
            </w:r>
            <w:r>
              <w:rPr>
                <w:rFonts w:ascii="標楷體" w:eastAsia="標楷體" w:hAnsi="標楷體" w:cs="標楷體"/>
                <w:color w:val="000000"/>
              </w:rPr>
              <w:t xml:space="preserve">』唸讀吟誦 </w:t>
            </w:r>
          </w:p>
          <w:p w:rsidR="00E36B79" w:rsidRDefault="000A6E07">
            <w:pPr>
              <w:jc w:val="center"/>
              <w:rPr>
                <w:rFonts w:ascii="標楷體" w:eastAsia="標楷體" w:hAnsi="標楷體" w:cs="標楷體"/>
                <w:color w:val="000000"/>
              </w:rPr>
            </w:pPr>
            <w:r>
              <w:rPr>
                <w:rFonts w:ascii="標楷體" w:eastAsia="標楷體" w:hAnsi="標楷體" w:cs="標楷體"/>
              </w:rPr>
              <w:t>6.以『小蜜蜂』旋律搭配『</w:t>
            </w:r>
            <w:r>
              <w:rPr>
                <w:rFonts w:ascii="標楷體" w:eastAsia="標楷體" w:hAnsi="標楷體" w:cs="標楷體"/>
                <w:b/>
              </w:rPr>
              <w:t>We Are the Same</w:t>
            </w:r>
            <w:r>
              <w:rPr>
                <w:rFonts w:ascii="標楷體" w:eastAsia="標楷體" w:hAnsi="標楷體" w:cs="標楷體"/>
              </w:rPr>
              <w:t xml:space="preserve">』改編歌詞：“We are twins.We look the same. Our hair and faces are the same. Our glasses are the same. Our dresses are the same. But, our names are not the </w:t>
            </w:r>
            <w:r>
              <w:rPr>
                <w:rFonts w:ascii="標楷體" w:eastAsia="標楷體" w:hAnsi="標楷體" w:cs="標楷體"/>
              </w:rPr>
              <w:lastRenderedPageBreak/>
              <w:t xml:space="preserve">same!”進行翻唱。 </w:t>
            </w:r>
          </w:p>
        </w:tc>
        <w:tc>
          <w:tcPr>
            <w:tcW w:w="2389" w:type="dxa"/>
            <w:tcBorders>
              <w:left w:val="single" w:sz="4" w:space="0" w:color="000000"/>
              <w:right w:val="single" w:sz="4" w:space="0" w:color="000000"/>
            </w:tcBorders>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1.能辨識英文單字字尾『ame』的發音，配合英語字母卡，說出正確的拼音。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2.能聽辨英文字尾『ss』的發音，配合英語字母卡，說出正確的拼音。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3.能聽懂並辨識出課堂所學『</w:t>
            </w:r>
            <w:r>
              <w:rPr>
                <w:rFonts w:ascii="標楷體" w:eastAsia="標楷體" w:hAnsi="標楷體" w:cs="標楷體"/>
                <w:b/>
                <w:color w:val="000000"/>
              </w:rPr>
              <w:t>We Are the Same</w:t>
            </w:r>
            <w:r>
              <w:rPr>
                <w:rFonts w:ascii="標楷體" w:eastAsia="標楷體" w:hAnsi="標楷體" w:cs="標楷體"/>
                <w:color w:val="000000"/>
              </w:rPr>
              <w:t>』童書中的五官</w:t>
            </w:r>
            <w:r>
              <w:rPr>
                <w:rFonts w:ascii="標楷體" w:eastAsia="標楷體" w:hAnsi="標楷體" w:cs="標楷體"/>
                <w:color w:val="000000"/>
              </w:rPr>
              <w:lastRenderedPageBreak/>
              <w:t xml:space="preserve">與物品之英文單字。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4.能欣賞書中圖片，並看懂英文有聲書『</w:t>
            </w:r>
            <w:r>
              <w:rPr>
                <w:rFonts w:ascii="標楷體" w:eastAsia="標楷體" w:hAnsi="標楷體" w:cs="標楷體"/>
                <w:b/>
                <w:color w:val="000000"/>
              </w:rPr>
              <w:t>We Are the Same</w:t>
            </w:r>
            <w:r>
              <w:rPr>
                <w:rFonts w:ascii="標楷體" w:eastAsia="標楷體" w:hAnsi="標楷體" w:cs="標楷體"/>
                <w:color w:val="000000"/>
              </w:rPr>
              <w:t xml:space="preserve">』內文中的句子。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5.在蘿蔔蹲英語單字遊戲活動中，能辨識出英語單字“same、name、Fame、Flame、glass和dress”之發音。</w:t>
            </w:r>
          </w:p>
          <w:p w:rsidR="00E36B79" w:rsidRDefault="000A6E07">
            <w:pPr>
              <w:jc w:val="center"/>
              <w:rPr>
                <w:rFonts w:ascii="標楷體" w:eastAsia="標楷體" w:hAnsi="標楷體" w:cs="標楷體"/>
                <w:color w:val="000000"/>
              </w:rPr>
            </w:pPr>
            <w:r>
              <w:rPr>
                <w:rFonts w:ascii="標楷體" w:eastAsia="標楷體" w:hAnsi="標楷體" w:cs="標楷體"/>
              </w:rPr>
              <w:t xml:space="preserve">6.能表達自己的看法，回答教師所提問：“Do you look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the same? ”、“Do you like pizza? ”和“Do you like chocolate cake? ”之延伸問句，並展現自我的口說能力。 </w:t>
            </w:r>
          </w:p>
          <w:p w:rsidR="00E36B79" w:rsidRDefault="000A6E07">
            <w:pPr>
              <w:jc w:val="center"/>
              <w:rPr>
                <w:rFonts w:ascii="標楷體" w:eastAsia="標楷體" w:hAnsi="標楷體" w:cs="標楷體"/>
                <w:color w:val="000000"/>
              </w:rPr>
            </w:pPr>
            <w:r>
              <w:rPr>
                <w:rFonts w:ascii="標楷體" w:eastAsia="標楷體" w:hAnsi="標楷體" w:cs="標楷體"/>
              </w:rPr>
              <w:t>7.能聆聽同學吟唸童書『</w:t>
            </w:r>
            <w:r>
              <w:rPr>
                <w:rFonts w:ascii="標楷體" w:eastAsia="標楷體" w:hAnsi="標楷體" w:cs="標楷體"/>
                <w:b/>
              </w:rPr>
              <w:t>We Are the Same</w:t>
            </w:r>
            <w:r>
              <w:rPr>
                <w:rFonts w:ascii="標楷體" w:eastAsia="標楷體" w:hAnsi="標楷體" w:cs="標楷體"/>
              </w:rPr>
              <w:t>』，並能搭配『小蜜蜂』旋律進行</w:t>
            </w:r>
            <w:r>
              <w:rPr>
                <w:rFonts w:ascii="標楷體" w:eastAsia="標楷體" w:hAnsi="標楷體" w:cs="標楷體"/>
              </w:rPr>
              <w:lastRenderedPageBreak/>
              <w:t xml:space="preserve">翻唱。 </w:t>
            </w:r>
          </w:p>
        </w:tc>
        <w:tc>
          <w:tcPr>
            <w:tcW w:w="2956" w:type="dxa"/>
            <w:tcBorders>
              <w:left w:val="single" w:sz="4" w:space="0" w:color="000000"/>
            </w:tcBorders>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《活動一》 將韻謠童書『</w:t>
            </w:r>
            <w:r>
              <w:rPr>
                <w:rFonts w:ascii="標楷體" w:eastAsia="標楷體" w:hAnsi="標楷體" w:cs="標楷體"/>
                <w:b/>
                <w:color w:val="000000"/>
              </w:rPr>
              <w:t>We Are the Same</w:t>
            </w:r>
            <w:r>
              <w:rPr>
                <w:rFonts w:ascii="標楷體" w:eastAsia="標楷體" w:hAnsi="標楷體" w:cs="標楷體"/>
                <w:color w:val="000000"/>
              </w:rPr>
              <w:t xml:space="preserve">』自製PPT展示學生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We Are the Same</w:t>
            </w:r>
            <w:r>
              <w:rPr>
                <w:rFonts w:ascii="標楷體" w:eastAsia="標楷體" w:hAnsi="標楷體" w:cs="標楷體"/>
                <w:color w:val="000000"/>
              </w:rPr>
              <w:t xml:space="preserve">』封面之PPT，唸出書名。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2.請學生說說看在童書中有什麼東西，並引導學生唸出其英文單字。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《活動二》 </w:t>
            </w:r>
            <w:r>
              <w:rPr>
                <w:rFonts w:ascii="標楷體" w:eastAsia="標楷體" w:hAnsi="標楷體" w:cs="標楷體"/>
                <w:b/>
                <w:color w:val="000000"/>
              </w:rPr>
              <w:t xml:space="preserve">Alphabet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1.教師製作字尾『ame』和</w:t>
            </w:r>
            <w:r>
              <w:rPr>
                <w:rFonts w:ascii="標楷體" w:eastAsia="標楷體" w:hAnsi="標楷體" w:cs="標楷體"/>
                <w:color w:val="000000"/>
              </w:rPr>
              <w:lastRenderedPageBreak/>
              <w:t xml:space="preserve">『ss』字卡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2.教師介紹英文字尾為『ame』和『ss』兩種不同的發音後，再以字尾相同都是『ame』的單字：“same和name”，以及字尾相同都是『ss』的單字：“glass和dress”等字卡來引導學生做口語練習。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3.教師解說單字：“same、name、glass、dress 和twins”等之中文意思後，請學生大聲唸唸看。 </w:t>
            </w:r>
          </w:p>
          <w:p w:rsidR="00E36B79" w:rsidRDefault="000A6E07">
            <w:pPr>
              <w:jc w:val="center"/>
              <w:rPr>
                <w:rFonts w:ascii="標楷體" w:eastAsia="標楷體" w:hAnsi="標楷體" w:cs="標楷體"/>
              </w:rPr>
            </w:pPr>
            <w:r>
              <w:rPr>
                <w:rFonts w:ascii="標楷體" w:eastAsia="標楷體" w:hAnsi="標楷體" w:cs="標楷體"/>
              </w:rPr>
              <w:t>4.教師解說句型：“We are twins.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與 “We look the same.”，讓學生理解 “twins 與same”之字義。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4.教師解說句型：“Our faces are the same.”與 “Our names are </w:t>
            </w:r>
            <w:r>
              <w:rPr>
                <w:rFonts w:ascii="標楷體" w:eastAsia="標楷體" w:hAnsi="標楷體" w:cs="標楷體"/>
                <w:b/>
                <w:color w:val="000000"/>
              </w:rPr>
              <w:t xml:space="preserve">not </w:t>
            </w:r>
            <w:r>
              <w:rPr>
                <w:rFonts w:ascii="標楷體" w:eastAsia="標楷體" w:hAnsi="標楷體" w:cs="標楷體"/>
                <w:color w:val="000000"/>
              </w:rPr>
              <w:t>the same.”之差異，請學生分辨 “the same與</w:t>
            </w:r>
            <w:r>
              <w:rPr>
                <w:rFonts w:ascii="標楷體" w:eastAsia="標楷體" w:hAnsi="標楷體" w:cs="標楷體"/>
                <w:b/>
                <w:color w:val="000000"/>
              </w:rPr>
              <w:t xml:space="preserve">not </w:t>
            </w:r>
            <w:r>
              <w:rPr>
                <w:rFonts w:ascii="標楷體" w:eastAsia="標楷體" w:hAnsi="標楷體" w:cs="標楷體"/>
                <w:color w:val="000000"/>
              </w:rPr>
              <w:t xml:space="preserve">the </w:t>
            </w:r>
            <w:r>
              <w:rPr>
                <w:rFonts w:ascii="標楷體" w:eastAsia="標楷體" w:hAnsi="標楷體" w:cs="標楷體"/>
                <w:color w:val="000000"/>
              </w:rPr>
              <w:lastRenderedPageBreak/>
              <w:t xml:space="preserve">same”相反字義。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《活動三》 讀誦童書『</w:t>
            </w:r>
            <w:r>
              <w:rPr>
                <w:rFonts w:ascii="標楷體" w:eastAsia="標楷體" w:hAnsi="標楷體" w:cs="標楷體"/>
                <w:b/>
                <w:color w:val="000000"/>
              </w:rPr>
              <w:t>We Are the Same</w:t>
            </w:r>
            <w:r>
              <w:rPr>
                <w:rFonts w:ascii="標楷體" w:eastAsia="標楷體" w:hAnsi="標楷體" w:cs="標楷體"/>
                <w:color w:val="000000"/>
              </w:rPr>
              <w:t xml:space="preserve">』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We Are the Same</w:t>
            </w:r>
            <w:r>
              <w:rPr>
                <w:rFonts w:ascii="標楷體" w:eastAsia="標楷體" w:hAnsi="標楷體" w:cs="標楷體"/>
                <w:color w:val="000000"/>
              </w:rPr>
              <w:t xml:space="preserve">』PPT，逐頁以提問的方式，引導學生觀察童書圖片中的訊息。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2.帶學生唸出童書中的單字與句型。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3.引導學生熟悉、理解與應用 “the same”和 “not the same.”的字義與用法。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4.播放CD，讓學生聽聽看，再跟讀大聲唸。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《活動四》 </w:t>
            </w:r>
            <w:r>
              <w:rPr>
                <w:rFonts w:ascii="標楷體" w:eastAsia="標楷體" w:hAnsi="標楷體" w:cs="標楷體"/>
                <w:b/>
                <w:color w:val="000000"/>
              </w:rPr>
              <w:t>Time For</w:t>
            </w:r>
            <w:r>
              <w:rPr>
                <w:rFonts w:ascii="標楷體" w:eastAsia="標楷體" w:hAnsi="標楷體" w:cs="標楷體"/>
                <w:color w:val="000000"/>
              </w:rPr>
              <w:t>『</w:t>
            </w:r>
            <w:r>
              <w:rPr>
                <w:rFonts w:ascii="標楷體" w:eastAsia="標楷體" w:hAnsi="標楷體" w:cs="標楷體"/>
                <w:b/>
                <w:color w:val="000000"/>
              </w:rPr>
              <w:t>Listening &amp; Speaking</w:t>
            </w:r>
            <w:r>
              <w:rPr>
                <w:rFonts w:ascii="標楷體" w:eastAsia="標楷體" w:hAnsi="標楷體" w:cs="標楷體"/>
                <w:color w:val="000000"/>
              </w:rPr>
              <w:t>』</w:t>
            </w:r>
            <w:r>
              <w:rPr>
                <w:rFonts w:ascii="標楷體" w:eastAsia="標楷體" w:hAnsi="標楷體" w:cs="標楷體"/>
                <w:b/>
                <w:color w:val="000000"/>
              </w:rPr>
              <w:t xml:space="preserve">Practices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1.教師以延伸句型：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“Are you twins?”作延伸教學，引導學生以 “Yes, we are.”和 “No, we are not.”來回答。 </w:t>
            </w:r>
          </w:p>
          <w:p w:rsidR="00E36B79" w:rsidRDefault="000A6E07">
            <w:pPr>
              <w:jc w:val="center"/>
              <w:rPr>
                <w:rFonts w:ascii="標楷體" w:eastAsia="標楷體" w:hAnsi="標楷體" w:cs="標楷體"/>
                <w:color w:val="000000"/>
              </w:rPr>
            </w:pPr>
            <w:r>
              <w:rPr>
                <w:rFonts w:ascii="標楷體" w:eastAsia="標楷體" w:hAnsi="標楷體" w:cs="標楷體"/>
              </w:rPr>
              <w:t xml:space="preserve">2.教師用：“Do you look </w:t>
            </w:r>
            <w:r>
              <w:rPr>
                <w:rFonts w:ascii="標楷體" w:eastAsia="標楷體" w:hAnsi="標楷體" w:cs="標楷體"/>
              </w:rPr>
              <w:lastRenderedPageBreak/>
              <w:t xml:space="preserve">the same?”作為句型之延伸教學，引導學生以 “Yes, we do.”和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“No, we don't.”來回答後，讓學生彼此互相發問作答。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3.教師以可數名詞字尾為『ss』的英文單字 “glass”和“dress”複數要加「es」作延伸教學，引導學生分變與練習英文可數名詞單字「單、複數」加「s」或加「es」之變化差異。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《活動五》 </w:t>
            </w:r>
            <w:r>
              <w:rPr>
                <w:rFonts w:ascii="標楷體" w:eastAsia="標楷體" w:hAnsi="標楷體" w:cs="標楷體"/>
                <w:b/>
                <w:color w:val="000000"/>
              </w:rPr>
              <w:t xml:space="preserve">Fun With </w:t>
            </w:r>
            <w:r>
              <w:rPr>
                <w:rFonts w:ascii="標楷體" w:eastAsia="標楷體" w:hAnsi="標楷體" w:cs="標楷體"/>
                <w:color w:val="000000"/>
              </w:rPr>
              <w:t>『</w:t>
            </w:r>
            <w:r>
              <w:rPr>
                <w:rFonts w:ascii="標楷體" w:eastAsia="標楷體" w:hAnsi="標楷體" w:cs="標楷體"/>
                <w:b/>
                <w:color w:val="000000"/>
              </w:rPr>
              <w:t>We Are the Same</w:t>
            </w:r>
            <w:r>
              <w:rPr>
                <w:rFonts w:ascii="標楷體" w:eastAsia="標楷體" w:hAnsi="標楷體" w:cs="標楷體"/>
                <w:color w:val="000000"/>
              </w:rPr>
              <w:t>』</w:t>
            </w:r>
            <w:r>
              <w:rPr>
                <w:rFonts w:ascii="標楷體" w:eastAsia="標楷體" w:hAnsi="標楷體" w:cs="標楷體"/>
                <w:b/>
                <w:color w:val="000000"/>
              </w:rPr>
              <w:t xml:space="preserve">! Let's Chant and Sing !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1.教師先播放CD，請學生跟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著唸讀吟誦。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2.讓學生分成兩組，分別用"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由慢而快"逐漸加速的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P.K.方式，來練習誦讀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w:t>
            </w:r>
            <w:r>
              <w:rPr>
                <w:rFonts w:ascii="標楷體" w:eastAsia="標楷體" w:hAnsi="標楷體" w:cs="標楷體"/>
                <w:b/>
                <w:color w:val="000000"/>
              </w:rPr>
              <w:t>We Are the Same</w:t>
            </w:r>
            <w:r>
              <w:rPr>
                <w:rFonts w:ascii="標楷體" w:eastAsia="標楷體" w:hAnsi="標楷體" w:cs="標楷體"/>
                <w:color w:val="000000"/>
              </w:rPr>
              <w:t xml:space="preserve">』。 </w:t>
            </w:r>
          </w:p>
          <w:p w:rsidR="00E36B79" w:rsidRDefault="000A6E07">
            <w:pPr>
              <w:jc w:val="center"/>
              <w:rPr>
                <w:rFonts w:ascii="標楷體" w:eastAsia="標楷體" w:hAnsi="標楷體" w:cs="標楷體"/>
                <w:color w:val="000000"/>
              </w:rPr>
            </w:pPr>
            <w:r>
              <w:rPr>
                <w:rFonts w:ascii="標楷體" w:eastAsia="標楷體" w:hAnsi="標楷體" w:cs="標楷體"/>
              </w:rPr>
              <w:t>3.教師以童書『</w:t>
            </w:r>
            <w:r>
              <w:rPr>
                <w:rFonts w:ascii="標楷體" w:eastAsia="標楷體" w:hAnsi="標楷體" w:cs="標楷體"/>
                <w:b/>
              </w:rPr>
              <w:t>We Are the Same</w:t>
            </w:r>
            <w:r>
              <w:rPr>
                <w:rFonts w:ascii="標楷體" w:eastAsia="標楷體" w:hAnsi="標楷體" w:cs="標楷體"/>
              </w:rPr>
              <w:t xml:space="preserve">』內文來改編為歌詞：“We are twins.We look the same. Our hair and faces are the same. Our glasses are the same. Our dresses are the same. But, our names are not the same!”，搭配『小蜜蜂』旋律，指導學生翻唱，進而加入鋼琴伴奏。 </w:t>
            </w:r>
          </w:p>
        </w:tc>
        <w:tc>
          <w:tcPr>
            <w:tcW w:w="1545"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1.能辨識教師自製字尾『ame』英語單字卡，並正確唸出拼讀字卡的發音，正確率達100%。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2.能辨識教師自製字尾『ss』英語單</w:t>
            </w:r>
            <w:r>
              <w:rPr>
                <w:rFonts w:ascii="標楷體" w:eastAsia="標楷體" w:hAnsi="標楷體" w:cs="標楷體"/>
                <w:color w:val="000000"/>
              </w:rPr>
              <w:lastRenderedPageBreak/>
              <w:t xml:space="preserve">字卡，並正確唸出拼讀字卡的發音，正確率達100%。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3.能以正確的英語發音朗誦童書『</w:t>
            </w:r>
            <w:r>
              <w:rPr>
                <w:rFonts w:ascii="標楷體" w:eastAsia="標楷體" w:hAnsi="標楷體" w:cs="標楷體"/>
                <w:b/>
                <w:color w:val="000000"/>
              </w:rPr>
              <w:t>We Are the Same</w:t>
            </w:r>
            <w:r>
              <w:rPr>
                <w:rFonts w:ascii="標楷體" w:eastAsia="標楷體" w:hAnsi="標楷體" w:cs="標楷體"/>
                <w:color w:val="000000"/>
              </w:rPr>
              <w:t xml:space="preserve">』。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4.在童書『</w:t>
            </w:r>
            <w:r>
              <w:rPr>
                <w:rFonts w:ascii="標楷體" w:eastAsia="標楷體" w:hAnsi="標楷體" w:cs="標楷體"/>
                <w:b/>
                <w:color w:val="000000"/>
              </w:rPr>
              <w:t>We Are the Same</w:t>
            </w:r>
            <w:r>
              <w:rPr>
                <w:rFonts w:ascii="標楷體" w:eastAsia="標楷體" w:hAnsi="標楷體" w:cs="標楷體"/>
                <w:color w:val="000000"/>
              </w:rPr>
              <w:t xml:space="preserve">』讀誦活動中，能用正確的英語發音拼讀出四個形容雙胞胎相同的身體部位之英語單字：“hair、face、glass和dress”，正確率達100% 。 </w:t>
            </w:r>
          </w:p>
          <w:p w:rsidR="00E36B79" w:rsidRDefault="000A6E07">
            <w:pPr>
              <w:rPr>
                <w:rFonts w:ascii="標楷體" w:eastAsia="標楷體" w:hAnsi="標楷體" w:cs="標楷體"/>
                <w:color w:val="000000"/>
              </w:rPr>
            </w:pPr>
            <w:r>
              <w:rPr>
                <w:rFonts w:ascii="標楷體" w:eastAsia="標楷體" w:hAnsi="標楷體" w:cs="標楷體"/>
              </w:rPr>
              <w:t>5.在『</w:t>
            </w:r>
            <w:r>
              <w:rPr>
                <w:rFonts w:ascii="標楷體" w:eastAsia="標楷體" w:hAnsi="標楷體" w:cs="標楷體"/>
                <w:b/>
              </w:rPr>
              <w:t xml:space="preserve">Listening </w:t>
            </w:r>
            <w:r>
              <w:rPr>
                <w:rFonts w:ascii="標楷體" w:eastAsia="標楷體" w:hAnsi="標楷體" w:cs="標楷體"/>
                <w:b/>
              </w:rPr>
              <w:lastRenderedPageBreak/>
              <w:t>&amp; Speaking</w:t>
            </w:r>
            <w:r>
              <w:rPr>
                <w:rFonts w:ascii="標楷體" w:eastAsia="標楷體" w:hAnsi="標楷體" w:cs="標楷體"/>
              </w:rPr>
              <w:t xml:space="preserve">』提問 “Are you twins?”活動中，能用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“Yes, we are.”和 “No, we are not.”回答問題。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6.在『</w:t>
            </w:r>
            <w:r>
              <w:rPr>
                <w:rFonts w:ascii="標楷體" w:eastAsia="標楷體" w:hAnsi="標楷體" w:cs="標楷體"/>
                <w:b/>
                <w:color w:val="000000"/>
              </w:rPr>
              <w:t>Listening &amp; Speaking</w:t>
            </w:r>
            <w:r>
              <w:rPr>
                <w:rFonts w:ascii="標楷體" w:eastAsia="標楷體" w:hAnsi="標楷體" w:cs="標楷體"/>
                <w:color w:val="000000"/>
              </w:rPr>
              <w:t xml:space="preserve">』提問 “Do you look the same?”活動中，能用 “Yes, we do.”或 “No, we don't.”回答問題。 </w:t>
            </w:r>
          </w:p>
          <w:p w:rsidR="00E36B79" w:rsidRDefault="000A6E07">
            <w:pPr>
              <w:rPr>
                <w:rFonts w:ascii="標楷體" w:eastAsia="標楷體" w:hAnsi="標楷體" w:cs="標楷體"/>
                <w:color w:val="000000"/>
              </w:rPr>
            </w:pPr>
            <w:r>
              <w:rPr>
                <w:rFonts w:ascii="標楷體" w:eastAsia="標楷體" w:hAnsi="標楷體" w:cs="標楷體"/>
              </w:rPr>
              <w:t>7.在</w:t>
            </w:r>
            <w:r>
              <w:rPr>
                <w:rFonts w:ascii="標楷體" w:eastAsia="標楷體" w:hAnsi="標楷體" w:cs="標楷體"/>
                <w:b/>
              </w:rPr>
              <w:t>Let's Chant and Sing</w:t>
            </w:r>
            <w:r>
              <w:rPr>
                <w:rFonts w:ascii="標楷體" w:eastAsia="標楷體" w:hAnsi="標楷體" w:cs="標楷體"/>
              </w:rPr>
              <w:t>活動</w:t>
            </w:r>
            <w:r>
              <w:rPr>
                <w:rFonts w:ascii="標楷體" w:eastAsia="標楷體" w:hAnsi="標楷體" w:cs="標楷體"/>
              </w:rPr>
              <w:lastRenderedPageBreak/>
              <w:t>中，能以『小蜜蜂』旋律，搭配『</w:t>
            </w:r>
            <w:r>
              <w:rPr>
                <w:rFonts w:ascii="標楷體" w:eastAsia="標楷體" w:hAnsi="標楷體" w:cs="標楷體"/>
                <w:b/>
              </w:rPr>
              <w:t>We Are the Same</w:t>
            </w:r>
            <w:r>
              <w:rPr>
                <w:rFonts w:ascii="標楷體" w:eastAsia="標楷體" w:hAnsi="標楷體" w:cs="標楷體"/>
              </w:rPr>
              <w:t xml:space="preserve">』的改編歌詞：“We are twins.We look the same. Our hair and faces are the same. Our glasses are the same. Our dresses are the same. But, our names are not the same!”進行翻唱。 </w:t>
            </w:r>
          </w:p>
        </w:tc>
        <w:tc>
          <w:tcPr>
            <w:tcW w:w="1545"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1.教師自製教師自製英語字母Aa-Zz大小寫字卡和字尾『ame』和『ss』的英語單字卡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2.教師自製英語句型卡“Are you twins?”、</w:t>
            </w:r>
            <w:r>
              <w:rPr>
                <w:rFonts w:ascii="標楷體" w:eastAsia="標楷體" w:hAnsi="標楷體" w:cs="標楷體"/>
                <w:color w:val="000000"/>
              </w:rPr>
              <w:lastRenderedPageBreak/>
              <w:t xml:space="preserve">“Do you look the same?”、“Our faces are the same.”&amp; “Our names are </w:t>
            </w:r>
            <w:r>
              <w:rPr>
                <w:rFonts w:ascii="標楷體" w:eastAsia="標楷體" w:hAnsi="標楷體" w:cs="標楷體"/>
                <w:b/>
                <w:color w:val="000000"/>
              </w:rPr>
              <w:t xml:space="preserve">not </w:t>
            </w:r>
            <w:r>
              <w:rPr>
                <w:rFonts w:ascii="標楷體" w:eastAsia="標楷體" w:hAnsi="標楷體" w:cs="標楷體"/>
                <w:color w:val="000000"/>
              </w:rPr>
              <w:t xml:space="preserve">the same.”。 </w:t>
            </w:r>
          </w:p>
          <w:p w:rsidR="00E36B79" w:rsidRDefault="000A6E07">
            <w:pPr>
              <w:rPr>
                <w:rFonts w:ascii="標楷體" w:eastAsia="標楷體" w:hAnsi="標楷體" w:cs="標楷體"/>
                <w:color w:val="000000"/>
              </w:rPr>
            </w:pPr>
            <w:r>
              <w:rPr>
                <w:rFonts w:ascii="標楷體" w:eastAsia="標楷體" w:hAnsi="標楷體" w:cs="標楷體"/>
              </w:rPr>
              <w:t>3.[</w:t>
            </w:r>
            <w:r>
              <w:rPr>
                <w:rFonts w:ascii="標楷體" w:eastAsia="標楷體" w:hAnsi="標楷體" w:cs="標楷體"/>
                <w:b/>
              </w:rPr>
              <w:t>My First Sound Books</w:t>
            </w:r>
            <w:r>
              <w:rPr>
                <w:rFonts w:ascii="標楷體" w:eastAsia="標楷體" w:hAnsi="標楷體" w:cs="標楷體"/>
              </w:rPr>
              <w:t>]英語有聲書"字尾發音Ⅱ"：『</w:t>
            </w:r>
            <w:r>
              <w:rPr>
                <w:rFonts w:ascii="標楷體" w:eastAsia="標楷體" w:hAnsi="標楷體" w:cs="標楷體"/>
                <w:b/>
              </w:rPr>
              <w:t>We Are the Same</w:t>
            </w:r>
            <w:r>
              <w:rPr>
                <w:rFonts w:ascii="標楷體" w:eastAsia="標楷體" w:hAnsi="標楷體" w:cs="標楷體"/>
              </w:rPr>
              <w:t>』－信誼出版</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4.教師自製『</w:t>
            </w:r>
            <w:r>
              <w:rPr>
                <w:rFonts w:ascii="標楷體" w:eastAsia="標楷體" w:hAnsi="標楷體" w:cs="標楷體"/>
                <w:b/>
                <w:color w:val="000000"/>
              </w:rPr>
              <w:t>We Are the Same</w:t>
            </w:r>
            <w:r>
              <w:rPr>
                <w:rFonts w:ascii="標楷體" w:eastAsia="標楷體" w:hAnsi="標楷體" w:cs="標楷體"/>
                <w:color w:val="000000"/>
              </w:rPr>
              <w:t>』童書PPT</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5.教師將自編歌詞 “We are twins.We </w:t>
            </w:r>
            <w:r>
              <w:rPr>
                <w:rFonts w:ascii="標楷體" w:eastAsia="標楷體" w:hAnsi="標楷體" w:cs="標楷體"/>
                <w:color w:val="000000"/>
              </w:rPr>
              <w:lastRenderedPageBreak/>
              <w:t xml:space="preserve">look the same. Our hair and faces are the same. Our glasses are the same. Our dresses are the same. But, our names are not the same!”製成PPT。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6.CD Player </w:t>
            </w:r>
          </w:p>
          <w:p w:rsidR="00E36B79" w:rsidRDefault="000A6E07">
            <w:pPr>
              <w:rPr>
                <w:rFonts w:ascii="標楷體" w:eastAsia="標楷體" w:hAnsi="標楷體" w:cs="標楷體"/>
                <w:color w:val="000000"/>
              </w:rPr>
            </w:pPr>
            <w:r>
              <w:rPr>
                <w:rFonts w:ascii="標楷體" w:eastAsia="標楷體" w:hAnsi="標楷體" w:cs="標楷體"/>
              </w:rPr>
              <w:t xml:space="preserve">7.Piano </w:t>
            </w:r>
          </w:p>
        </w:tc>
      </w:tr>
      <w:tr w:rsidR="00E36B79">
        <w:trPr>
          <w:trHeight w:val="1304"/>
        </w:trPr>
        <w:tc>
          <w:tcPr>
            <w:tcW w:w="536" w:type="dxa"/>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第(11)週 </w:t>
            </w:r>
          </w:p>
          <w:p w:rsidR="00E36B79" w:rsidRDefault="000A6E07">
            <w:pPr>
              <w:jc w:val="center"/>
              <w:rPr>
                <w:rFonts w:ascii="標楷體" w:eastAsia="標楷體" w:hAnsi="標楷體" w:cs="標楷體"/>
              </w:rPr>
            </w:pPr>
            <w:r>
              <w:rPr>
                <w:rFonts w:ascii="標楷體" w:eastAsia="標楷體" w:hAnsi="標楷體" w:cs="標楷體"/>
              </w:rPr>
              <w:t xml:space="preserve">-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第(15)週 </w:t>
            </w:r>
          </w:p>
        </w:tc>
        <w:tc>
          <w:tcPr>
            <w:tcW w:w="1777" w:type="dxa"/>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Granny's Legs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Are Thin / </w:t>
            </w:r>
            <w:r>
              <w:rPr>
                <w:rFonts w:ascii="標楷體" w:eastAsia="標楷體" w:hAnsi="標楷體" w:cs="標楷體"/>
                <w:b/>
              </w:rPr>
              <w:t>10</w:t>
            </w:r>
          </w:p>
          <w:p w:rsidR="00E36B79" w:rsidRDefault="00E36B79">
            <w:pPr>
              <w:jc w:val="center"/>
              <w:rPr>
                <w:rFonts w:ascii="標楷體" w:eastAsia="標楷體" w:hAnsi="標楷體" w:cs="標楷體"/>
              </w:rPr>
            </w:pPr>
          </w:p>
        </w:tc>
        <w:tc>
          <w:tcPr>
            <w:tcW w:w="1967"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英語文/ 1-Ⅱ-10能聽懂簡易句型的句子。 </w:t>
            </w:r>
          </w:p>
          <w:p w:rsidR="00E36B79" w:rsidRDefault="000A6E07">
            <w:pPr>
              <w:rPr>
                <w:rFonts w:ascii="標楷體" w:eastAsia="標楷體" w:hAnsi="標楷體" w:cs="標楷體"/>
                <w:color w:val="000000"/>
              </w:rPr>
            </w:pPr>
            <w:r>
              <w:rPr>
                <w:rFonts w:ascii="標楷體" w:eastAsia="標楷體" w:hAnsi="標楷體" w:cs="標楷體"/>
              </w:rPr>
              <w:t xml:space="preserve">2-Ⅱ-3 能說出課堂中所學的字。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3-Ⅱ-3能看懂課堂 中所學的句子。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5-Ⅱ-4能運用所學的字母拼讀歸則讀出英文字。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6-Ⅱ-4能認真完</w:t>
            </w:r>
            <w:r>
              <w:rPr>
                <w:rFonts w:ascii="標楷體" w:eastAsia="標楷體" w:hAnsi="標楷體" w:cs="標楷體"/>
                <w:color w:val="000000"/>
              </w:rPr>
              <w:lastRenderedPageBreak/>
              <w:t xml:space="preserve">成 教師交代的作業。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9-Ⅱ-1能夠將所學 字詞做簡易歸類。 </w:t>
            </w:r>
          </w:p>
          <w:p w:rsidR="000E57C4" w:rsidRDefault="000E57C4">
            <w:pPr>
              <w:widowControl w:val="0"/>
              <w:pBdr>
                <w:top w:val="nil"/>
                <w:left w:val="nil"/>
                <w:bottom w:val="nil"/>
                <w:right w:val="nil"/>
                <w:between w:val="nil"/>
              </w:pBdr>
              <w:rPr>
                <w:rFonts w:ascii="標楷體" w:eastAsia="標楷體" w:hAnsi="標楷體" w:cs="標楷體"/>
                <w:color w:val="000000"/>
              </w:rPr>
            </w:pP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藝術/ 2-Ⅱ-7 能描述自己和他人作品的特徵。 </w:t>
            </w:r>
          </w:p>
          <w:p w:rsidR="00E36B79" w:rsidRDefault="00E36B79">
            <w:pPr>
              <w:widowControl w:val="0"/>
              <w:pBdr>
                <w:top w:val="nil"/>
                <w:left w:val="nil"/>
                <w:bottom w:val="nil"/>
                <w:right w:val="nil"/>
                <w:between w:val="nil"/>
              </w:pBdr>
              <w:rPr>
                <w:rFonts w:ascii="標楷體" w:eastAsia="標楷體" w:hAnsi="標楷體" w:cs="標楷體"/>
                <w:color w:val="000000"/>
              </w:rPr>
            </w:pPr>
          </w:p>
        </w:tc>
        <w:tc>
          <w:tcPr>
            <w:tcW w:w="1827" w:type="dxa"/>
            <w:tcBorders>
              <w:right w:val="single" w:sz="4" w:space="0" w:color="000000"/>
            </w:tcBorders>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1.教師自製26個英語Aa-Zz大小寫字母卡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2.教師自製字尾『in』英語字卡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3.練習英語字尾『in』的發音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4.拼讀英語字尾『in』的英文單字。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5.聽力遊戲：將英語字尾『in』</w:t>
            </w:r>
            <w:r>
              <w:rPr>
                <w:rFonts w:ascii="標楷體" w:eastAsia="標楷體" w:hAnsi="標楷體" w:cs="標楷體"/>
                <w:color w:val="000000"/>
              </w:rPr>
              <w:lastRenderedPageBreak/>
              <w:t xml:space="preserve">“thin、chin、grin、twin、shin和skin”單字與圖卡進行配對 </w:t>
            </w:r>
          </w:p>
          <w:p w:rsidR="00E36B79" w:rsidRDefault="000A6E07">
            <w:pPr>
              <w:jc w:val="center"/>
              <w:rPr>
                <w:rFonts w:ascii="標楷體" w:eastAsia="標楷體" w:hAnsi="標楷體" w:cs="標楷體"/>
                <w:color w:val="000000"/>
              </w:rPr>
            </w:pPr>
            <w:r>
              <w:rPr>
                <w:rFonts w:ascii="標楷體" w:eastAsia="標楷體" w:hAnsi="標楷體" w:cs="標楷體"/>
              </w:rPr>
              <w:t>6.加入 “Clap Hands”搭配Rape的節奏，唸一唸童書『</w:t>
            </w:r>
            <w:r>
              <w:rPr>
                <w:rFonts w:ascii="標楷體" w:eastAsia="標楷體" w:hAnsi="標楷體" w:cs="標楷體"/>
                <w:b/>
              </w:rPr>
              <w:t>Granny's Legs Are Thin</w:t>
            </w:r>
            <w:r>
              <w:rPr>
                <w:rFonts w:ascii="標楷體" w:eastAsia="標楷體" w:hAnsi="標楷體" w:cs="標楷體"/>
              </w:rPr>
              <w:t xml:space="preserve">』。 </w:t>
            </w:r>
          </w:p>
        </w:tc>
        <w:tc>
          <w:tcPr>
            <w:tcW w:w="2389" w:type="dxa"/>
            <w:tcBorders>
              <w:left w:val="single" w:sz="4" w:space="0" w:color="000000"/>
              <w:right w:val="single" w:sz="4" w:space="0" w:color="000000"/>
            </w:tcBorders>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1.能聽懂教師自製『</w:t>
            </w:r>
            <w:r>
              <w:rPr>
                <w:rFonts w:ascii="標楷體" w:eastAsia="標楷體" w:hAnsi="標楷體" w:cs="標楷體"/>
                <w:b/>
                <w:color w:val="000000"/>
              </w:rPr>
              <w:t>Granny's Legs Are Thin</w:t>
            </w:r>
            <w:r>
              <w:rPr>
                <w:rFonts w:ascii="標楷體" w:eastAsia="標楷體" w:hAnsi="標楷體" w:cs="標楷體"/>
                <w:color w:val="000000"/>
              </w:rPr>
              <w:t>』韻謠童書PPT的英</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文字詞。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2.能看懂與說出英文字尾『in』與『Family』圖片之單字字詞。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3.能運用所學字尾『i n』的字母拼讀歸則，讀出“thin、chin、</w:t>
            </w:r>
            <w:r>
              <w:rPr>
                <w:rFonts w:ascii="標楷體" w:eastAsia="標楷體" w:hAnsi="標楷體" w:cs="標楷體"/>
                <w:color w:val="000000"/>
              </w:rPr>
              <w:lastRenderedPageBreak/>
              <w:t xml:space="preserve">grin、twin、shin和skin”英文單字。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4.能樂於回答家人圖卡與英語單字的配對遊戲。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5.能認真完成教師交代畫出自己奶奶的圖畫之作業，並上台描述與分享自己的作品。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6.能將家人的英語單字：「奶奶」“</w:t>
            </w:r>
            <w:r>
              <w:rPr>
                <w:rFonts w:ascii="標楷體" w:eastAsia="標楷體" w:hAnsi="標楷體" w:cs="標楷體"/>
                <w:b/>
                <w:color w:val="000000"/>
              </w:rPr>
              <w:t>Grandma</w:t>
            </w:r>
            <w:r>
              <w:rPr>
                <w:rFonts w:ascii="標楷體" w:eastAsia="標楷體" w:hAnsi="標楷體" w:cs="標楷體"/>
                <w:color w:val="000000"/>
              </w:rPr>
              <w:t>”＝“</w:t>
            </w:r>
            <w:r>
              <w:rPr>
                <w:rFonts w:ascii="標楷體" w:eastAsia="標楷體" w:hAnsi="標楷體" w:cs="標楷體"/>
                <w:b/>
                <w:color w:val="000000"/>
              </w:rPr>
              <w:t>Granny</w:t>
            </w:r>
            <w:r>
              <w:rPr>
                <w:rFonts w:ascii="標楷體" w:eastAsia="標楷體" w:hAnsi="標楷體" w:cs="標楷體"/>
                <w:color w:val="000000"/>
              </w:rPr>
              <w:t>”、「爺爺」“</w:t>
            </w:r>
            <w:r>
              <w:rPr>
                <w:rFonts w:ascii="標楷體" w:eastAsia="標楷體" w:hAnsi="標楷體" w:cs="標楷體"/>
                <w:b/>
                <w:color w:val="000000"/>
              </w:rPr>
              <w:t>Grandpa</w:t>
            </w:r>
            <w:r>
              <w:rPr>
                <w:rFonts w:ascii="標楷體" w:eastAsia="標楷體" w:hAnsi="標楷體" w:cs="標楷體"/>
                <w:color w:val="000000"/>
              </w:rPr>
              <w:t>”、「爸爸」“</w:t>
            </w:r>
            <w:r>
              <w:rPr>
                <w:rFonts w:ascii="標楷體" w:eastAsia="標楷體" w:hAnsi="標楷體" w:cs="標楷體"/>
                <w:b/>
                <w:color w:val="000000"/>
              </w:rPr>
              <w:t>Father</w:t>
            </w:r>
            <w:r>
              <w:rPr>
                <w:rFonts w:ascii="標楷體" w:eastAsia="標楷體" w:hAnsi="標楷體" w:cs="標楷體"/>
                <w:color w:val="000000"/>
              </w:rPr>
              <w:t>＝Daddy”、「媽媽」“</w:t>
            </w:r>
            <w:r>
              <w:rPr>
                <w:rFonts w:ascii="標楷體" w:eastAsia="標楷體" w:hAnsi="標楷體" w:cs="標楷體"/>
                <w:b/>
                <w:color w:val="000000"/>
              </w:rPr>
              <w:t>Mother</w:t>
            </w:r>
            <w:r>
              <w:rPr>
                <w:rFonts w:ascii="標楷體" w:eastAsia="標楷體" w:hAnsi="標楷體" w:cs="標楷體"/>
                <w:color w:val="000000"/>
              </w:rPr>
              <w:t>＝Mommy”、「哥哥或弟弟」“</w:t>
            </w:r>
            <w:r>
              <w:rPr>
                <w:rFonts w:ascii="標楷體" w:eastAsia="標楷體" w:hAnsi="標楷體" w:cs="標楷體"/>
                <w:b/>
                <w:color w:val="000000"/>
              </w:rPr>
              <w:t>Brother</w:t>
            </w:r>
            <w:r>
              <w:rPr>
                <w:rFonts w:ascii="標楷體" w:eastAsia="標楷體" w:hAnsi="標楷體" w:cs="標楷體"/>
                <w:color w:val="000000"/>
              </w:rPr>
              <w:t>”以及「姐姐或妹妹」“</w:t>
            </w:r>
            <w:r>
              <w:rPr>
                <w:rFonts w:ascii="標楷體" w:eastAsia="標楷體" w:hAnsi="標楷體" w:cs="標楷體"/>
                <w:b/>
                <w:color w:val="000000"/>
              </w:rPr>
              <w:t>Sister</w:t>
            </w:r>
            <w:r>
              <w:rPr>
                <w:rFonts w:ascii="標楷體" w:eastAsia="標楷體" w:hAnsi="標楷體" w:cs="標楷體"/>
                <w:color w:val="000000"/>
              </w:rPr>
              <w:t xml:space="preserve">”， 做簡易歸類後，完成教師交代畫出 “Family </w:t>
            </w:r>
            <w:r>
              <w:rPr>
                <w:rFonts w:ascii="標楷體" w:eastAsia="標楷體" w:hAnsi="標楷體" w:cs="標楷體"/>
                <w:color w:val="000000"/>
              </w:rPr>
              <w:lastRenderedPageBreak/>
              <w:t xml:space="preserve">Tree”之圖形，並表達自己作品的特色。 </w:t>
            </w:r>
          </w:p>
          <w:p w:rsidR="00E36B79" w:rsidRDefault="000A6E07">
            <w:pPr>
              <w:jc w:val="center"/>
              <w:rPr>
                <w:rFonts w:ascii="標楷體" w:eastAsia="標楷體" w:hAnsi="標楷體" w:cs="標楷體"/>
                <w:color w:val="000000"/>
              </w:rPr>
            </w:pPr>
            <w:r>
              <w:rPr>
                <w:rFonts w:ascii="標楷體" w:eastAsia="標楷體" w:hAnsi="標楷體" w:cs="標楷體"/>
              </w:rPr>
              <w:t>7.能運用所學的“See my legs. They are thin.”的句子，以身體其他部位來加</w:t>
            </w:r>
          </w:p>
        </w:tc>
        <w:tc>
          <w:tcPr>
            <w:tcW w:w="2956" w:type="dxa"/>
            <w:tcBorders>
              <w:left w:val="single" w:sz="4" w:space="0" w:color="000000"/>
            </w:tcBorders>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《活動一》 將韻謠童書『</w:t>
            </w:r>
            <w:r>
              <w:rPr>
                <w:rFonts w:ascii="標楷體" w:eastAsia="標楷體" w:hAnsi="標楷體" w:cs="標楷體"/>
                <w:b/>
                <w:color w:val="000000"/>
              </w:rPr>
              <w:t>Granny's Legs Are Thin</w:t>
            </w:r>
            <w:r>
              <w:rPr>
                <w:rFonts w:ascii="標楷體" w:eastAsia="標楷體" w:hAnsi="標楷體" w:cs="標楷體"/>
                <w:color w:val="000000"/>
              </w:rPr>
              <w:t>』自製</w:t>
            </w:r>
            <w:r>
              <w:rPr>
                <w:rFonts w:ascii="標楷體" w:eastAsia="標楷體" w:hAnsi="標楷體" w:cs="標楷體"/>
                <w:b/>
                <w:color w:val="000000"/>
              </w:rPr>
              <w:t>PPT</w:t>
            </w:r>
            <w:r>
              <w:rPr>
                <w:rFonts w:ascii="標楷體" w:eastAsia="標楷體" w:hAnsi="標楷體" w:cs="標楷體"/>
                <w:color w:val="000000"/>
              </w:rPr>
              <w:t xml:space="preserve">展示學生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Granny's Legs Are Thin</w:t>
            </w:r>
            <w:r>
              <w:rPr>
                <w:rFonts w:ascii="標楷體" w:eastAsia="標楷體" w:hAnsi="標楷體" w:cs="標楷體"/>
                <w:color w:val="000000"/>
              </w:rPr>
              <w:t xml:space="preserve">』封面之PPT，唸出書名。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2.請學生說說看在童書封面中的人物是誰？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3.請學生描述童書封面中人物們的關係，並引導學生拼讀「奶奶」的英文單字</w:t>
            </w:r>
            <w:r>
              <w:rPr>
                <w:rFonts w:ascii="標楷體" w:eastAsia="標楷體" w:hAnsi="標楷體" w:cs="標楷體"/>
                <w:color w:val="000000"/>
              </w:rPr>
              <w:lastRenderedPageBreak/>
              <w:t>“</w:t>
            </w:r>
            <w:r>
              <w:rPr>
                <w:rFonts w:ascii="標楷體" w:eastAsia="標楷體" w:hAnsi="標楷體" w:cs="標楷體"/>
                <w:b/>
                <w:color w:val="000000"/>
              </w:rPr>
              <w:t>Granny</w:t>
            </w:r>
            <w:r>
              <w:rPr>
                <w:rFonts w:ascii="標楷體" w:eastAsia="標楷體" w:hAnsi="標楷體" w:cs="標楷體"/>
                <w:color w:val="000000"/>
              </w:rPr>
              <w:t>”，再解說「奶奶」亦可稱“</w:t>
            </w:r>
            <w:r>
              <w:rPr>
                <w:rFonts w:ascii="標楷體" w:eastAsia="標楷體" w:hAnsi="標楷體" w:cs="標楷體"/>
                <w:b/>
                <w:color w:val="000000"/>
              </w:rPr>
              <w:t>Grandma</w:t>
            </w:r>
            <w:r>
              <w:rPr>
                <w:rFonts w:ascii="標楷體" w:eastAsia="標楷體" w:hAnsi="標楷體" w:cs="標楷體"/>
                <w:color w:val="000000"/>
              </w:rPr>
              <w:t>”，以及複習英文單字「爺爺」“</w:t>
            </w:r>
            <w:r>
              <w:rPr>
                <w:rFonts w:ascii="標楷體" w:eastAsia="標楷體" w:hAnsi="標楷體" w:cs="標楷體"/>
                <w:b/>
                <w:color w:val="000000"/>
              </w:rPr>
              <w:t>Grandpa</w:t>
            </w:r>
            <w:r>
              <w:rPr>
                <w:rFonts w:ascii="標楷體" w:eastAsia="標楷體" w:hAnsi="標楷體" w:cs="標楷體"/>
                <w:color w:val="000000"/>
              </w:rPr>
              <w:t xml:space="preserve">”的拼讀。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《活動二》 </w:t>
            </w:r>
            <w:r>
              <w:rPr>
                <w:rFonts w:ascii="標楷體" w:eastAsia="標楷體" w:hAnsi="標楷體" w:cs="標楷體"/>
                <w:b/>
                <w:color w:val="000000"/>
              </w:rPr>
              <w:t xml:space="preserve">Alphabet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1.教師製作字尾『in』字卡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2.教師介紹字卡中『in』的發音，再引導學生練習拼讀字尾『in』的單字：“thin、chin、grin、twin、shin和skin”。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3.教師解說英文單字：“thin、chin、grin、twin、shin和skin”後，請學生唸唸看。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 教師解說英文句型：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“See my granny's legs. They are thin. ”之後，請學生舉例回答肢體也是thin的部位。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5.教師解說英文句型 “See my friend </w:t>
            </w:r>
            <w:r>
              <w:rPr>
                <w:rFonts w:ascii="標楷體" w:eastAsia="標楷體" w:hAnsi="標楷體" w:cs="標楷體"/>
                <w:b/>
                <w:color w:val="000000"/>
              </w:rPr>
              <w:t>with bruises</w:t>
            </w:r>
            <w:r>
              <w:rPr>
                <w:rFonts w:ascii="標楷體" w:eastAsia="標楷體" w:hAnsi="標楷體" w:cs="標楷體"/>
                <w:color w:val="000000"/>
              </w:rPr>
              <w:t xml:space="preserve">on his shin.”後，請學生大聲唸唸看。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6.教師解說英文句型 “See us </w:t>
            </w:r>
            <w:r>
              <w:rPr>
                <w:rFonts w:ascii="標楷體" w:eastAsia="標楷體" w:hAnsi="標楷體" w:cs="標楷體"/>
                <w:b/>
                <w:color w:val="000000"/>
              </w:rPr>
              <w:t>with different-coloured</w:t>
            </w:r>
            <w:r>
              <w:rPr>
                <w:rFonts w:ascii="標楷體" w:eastAsia="標楷體" w:hAnsi="標楷體" w:cs="標楷體"/>
                <w:color w:val="000000"/>
              </w:rPr>
              <w:t>skin to keep our insides in!”中的英語結</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合單字</w:t>
            </w:r>
            <w:r>
              <w:rPr>
                <w:rFonts w:ascii="標楷體" w:eastAsia="標楷體" w:hAnsi="標楷體" w:cs="標楷體"/>
                <w:b/>
                <w:color w:val="000000"/>
              </w:rPr>
              <w:t>different-coloured</w:t>
            </w:r>
            <w:r>
              <w:rPr>
                <w:rFonts w:ascii="標楷體" w:eastAsia="標楷體" w:hAnsi="標楷體" w:cs="標楷體"/>
                <w:color w:val="000000"/>
              </w:rPr>
              <w:t xml:space="preserve">之後，再請學生大聲練習唸唸看。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《活動三》讀誦童書『</w:t>
            </w:r>
            <w:r>
              <w:rPr>
                <w:rFonts w:ascii="標楷體" w:eastAsia="標楷體" w:hAnsi="標楷體" w:cs="標楷體"/>
                <w:b/>
                <w:color w:val="000000"/>
              </w:rPr>
              <w:t>Granny's Legs Are Thin</w:t>
            </w:r>
            <w:r>
              <w:rPr>
                <w:rFonts w:ascii="標楷體" w:eastAsia="標楷體" w:hAnsi="標楷體" w:cs="標楷體"/>
                <w:color w:val="000000"/>
              </w:rPr>
              <w:t xml:space="preserve">』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Granny's Legs Are Thin</w:t>
            </w:r>
            <w:r>
              <w:rPr>
                <w:rFonts w:ascii="標楷體" w:eastAsia="標楷體" w:hAnsi="標楷體" w:cs="標楷體"/>
                <w:color w:val="000000"/>
              </w:rPr>
              <w:t xml:space="preserve">』PPT，逐頁以提問的方式，引導學生觀察童書圖片中的訊息。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2.帶學生唸出童書中的單字與句型。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3.播放CD，讓學生聆聽後再跟著唸讀，並引導學生“Clap Hands”加入Rape的節奏來唸唸看。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《活動四》</w:t>
            </w:r>
            <w:r>
              <w:rPr>
                <w:rFonts w:ascii="標楷體" w:eastAsia="標楷體" w:hAnsi="標楷體" w:cs="標楷體"/>
                <w:b/>
                <w:color w:val="000000"/>
              </w:rPr>
              <w:t>Time For</w:t>
            </w:r>
            <w:r>
              <w:rPr>
                <w:rFonts w:ascii="標楷體" w:eastAsia="標楷體" w:hAnsi="標楷體" w:cs="標楷體"/>
                <w:color w:val="000000"/>
              </w:rPr>
              <w:t>『</w:t>
            </w:r>
            <w:r>
              <w:rPr>
                <w:rFonts w:ascii="標楷體" w:eastAsia="標楷體" w:hAnsi="標楷體" w:cs="標楷體"/>
                <w:b/>
                <w:color w:val="000000"/>
              </w:rPr>
              <w:t>Listening &amp; Speaking</w:t>
            </w:r>
            <w:r>
              <w:rPr>
                <w:rFonts w:ascii="標楷體" w:eastAsia="標楷體" w:hAnsi="標楷體" w:cs="標楷體"/>
                <w:color w:val="000000"/>
              </w:rPr>
              <w:t>』</w:t>
            </w:r>
            <w:r>
              <w:rPr>
                <w:rFonts w:ascii="標楷體" w:eastAsia="標楷體" w:hAnsi="標楷體" w:cs="標楷體"/>
                <w:b/>
                <w:color w:val="000000"/>
              </w:rPr>
              <w:t xml:space="preserve">Practices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1.教師複習家人的英語單字：「奶奶」“</w:t>
            </w:r>
            <w:r>
              <w:rPr>
                <w:rFonts w:ascii="標楷體" w:eastAsia="標楷體" w:hAnsi="標楷體" w:cs="標楷體"/>
                <w:b/>
                <w:color w:val="000000"/>
              </w:rPr>
              <w:t>Grandma</w:t>
            </w:r>
            <w:r>
              <w:rPr>
                <w:rFonts w:ascii="標楷體" w:eastAsia="標楷體" w:hAnsi="標楷體" w:cs="標楷體"/>
                <w:color w:val="000000"/>
              </w:rPr>
              <w:t>”＝“</w:t>
            </w:r>
            <w:r>
              <w:rPr>
                <w:rFonts w:ascii="標楷體" w:eastAsia="標楷體" w:hAnsi="標楷體" w:cs="標楷體"/>
                <w:b/>
                <w:color w:val="000000"/>
              </w:rPr>
              <w:t>Granny</w:t>
            </w:r>
            <w:r>
              <w:rPr>
                <w:rFonts w:ascii="標楷體" w:eastAsia="標楷體" w:hAnsi="標楷體" w:cs="標楷體"/>
                <w:color w:val="000000"/>
              </w:rPr>
              <w:t>”、「爺爺」“</w:t>
            </w:r>
            <w:r>
              <w:rPr>
                <w:rFonts w:ascii="標楷體" w:eastAsia="標楷體" w:hAnsi="標楷體" w:cs="標楷體"/>
                <w:b/>
                <w:color w:val="000000"/>
              </w:rPr>
              <w:t>Grandpa</w:t>
            </w:r>
            <w:r>
              <w:rPr>
                <w:rFonts w:ascii="標楷體" w:eastAsia="標楷體" w:hAnsi="標楷體" w:cs="標楷體"/>
                <w:color w:val="000000"/>
              </w:rPr>
              <w:t>”、「爸爸」“</w:t>
            </w:r>
            <w:r>
              <w:rPr>
                <w:rFonts w:ascii="標楷體" w:eastAsia="標楷體" w:hAnsi="標楷體" w:cs="標楷體"/>
                <w:b/>
                <w:color w:val="000000"/>
              </w:rPr>
              <w:t>Fathe</w:t>
            </w:r>
            <w:r>
              <w:rPr>
                <w:rFonts w:ascii="標楷體" w:eastAsia="標楷體" w:hAnsi="標楷體" w:cs="標楷體"/>
                <w:color w:val="000000"/>
              </w:rPr>
              <w:t>r＝Daddy”、「媽媽」“</w:t>
            </w:r>
            <w:r>
              <w:rPr>
                <w:rFonts w:ascii="標楷體" w:eastAsia="標楷體" w:hAnsi="標楷體" w:cs="標楷體"/>
                <w:b/>
                <w:color w:val="000000"/>
              </w:rPr>
              <w:t>Mother</w:t>
            </w:r>
            <w:r>
              <w:rPr>
                <w:rFonts w:ascii="標楷體" w:eastAsia="標楷體" w:hAnsi="標楷體" w:cs="標楷體"/>
                <w:color w:val="000000"/>
              </w:rPr>
              <w:t>＝Mommy”、「哥哥或弟弟」“</w:t>
            </w:r>
            <w:r>
              <w:rPr>
                <w:rFonts w:ascii="標楷體" w:eastAsia="標楷體" w:hAnsi="標楷體" w:cs="標楷體"/>
                <w:b/>
                <w:color w:val="000000"/>
              </w:rPr>
              <w:t>Brother</w:t>
            </w:r>
            <w:r>
              <w:rPr>
                <w:rFonts w:ascii="標楷體" w:eastAsia="標楷體" w:hAnsi="標楷體" w:cs="標楷體"/>
                <w:color w:val="000000"/>
              </w:rPr>
              <w:t>”以及「姐姐或妹妹」“</w:t>
            </w:r>
            <w:r>
              <w:rPr>
                <w:rFonts w:ascii="標楷體" w:eastAsia="標楷體" w:hAnsi="標楷體" w:cs="標楷體"/>
                <w:b/>
                <w:color w:val="000000"/>
              </w:rPr>
              <w:t>Sister</w:t>
            </w:r>
            <w:r>
              <w:rPr>
                <w:rFonts w:ascii="標楷體" w:eastAsia="標楷體" w:hAnsi="標楷體" w:cs="標楷體"/>
                <w:color w:val="000000"/>
              </w:rPr>
              <w:t xml:space="preserve">”，讓學生能用正確的英文發音大聲唸唸看。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2.教師引導學生畫製 “Family Tree”之圖形，讓學生了解並能拼讀家族三代的英語單字。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3.讓學生以英文句型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“See my legs. They are thin. ”進行延伸之口語練習，以身體其</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他部位來置入“See my . They are . ”與同學互相進行對話練習。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4.讓學生模仿童書『</w:t>
            </w:r>
            <w:r>
              <w:rPr>
                <w:rFonts w:ascii="標楷體" w:eastAsia="標楷體" w:hAnsi="標楷體" w:cs="標楷體"/>
                <w:b/>
                <w:color w:val="000000"/>
              </w:rPr>
              <w:t xml:space="preserve">Granny's Legs Are </w:t>
            </w:r>
            <w:r>
              <w:rPr>
                <w:rFonts w:ascii="標楷體" w:eastAsia="標楷體" w:hAnsi="標楷體" w:cs="標楷體"/>
                <w:b/>
                <w:color w:val="000000"/>
              </w:rPr>
              <w:lastRenderedPageBreak/>
              <w:t>Thin</w:t>
            </w:r>
            <w:r>
              <w:rPr>
                <w:rFonts w:ascii="標楷體" w:eastAsia="標楷體" w:hAnsi="標楷體" w:cs="標楷體"/>
                <w:color w:val="000000"/>
              </w:rPr>
              <w:t xml:space="preserve">』封面中奶奶的圖像，畫出自己奶奶的圖像畫作，上台語教師和同學分享。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《活動五》 </w:t>
            </w:r>
            <w:r>
              <w:rPr>
                <w:rFonts w:ascii="標楷體" w:eastAsia="標楷體" w:hAnsi="標楷體" w:cs="標楷體"/>
                <w:b/>
                <w:color w:val="000000"/>
              </w:rPr>
              <w:t>Fun With</w:t>
            </w:r>
            <w:r>
              <w:rPr>
                <w:rFonts w:ascii="標楷體" w:eastAsia="標楷體" w:hAnsi="標楷體" w:cs="標楷體"/>
                <w:color w:val="000000"/>
              </w:rPr>
              <w:t>『</w:t>
            </w:r>
            <w:r>
              <w:rPr>
                <w:rFonts w:ascii="標楷體" w:eastAsia="標楷體" w:hAnsi="標楷體" w:cs="標楷體"/>
                <w:b/>
                <w:color w:val="000000"/>
              </w:rPr>
              <w:t>Granny's Legs Are Thin</w:t>
            </w:r>
            <w:r>
              <w:rPr>
                <w:rFonts w:ascii="標楷體" w:eastAsia="標楷體" w:hAnsi="標楷體" w:cs="標楷體"/>
                <w:color w:val="000000"/>
              </w:rPr>
              <w:t>』</w:t>
            </w:r>
            <w:r>
              <w:rPr>
                <w:rFonts w:ascii="標楷體" w:eastAsia="標楷體" w:hAnsi="標楷體" w:cs="標楷體"/>
                <w:b/>
                <w:color w:val="000000"/>
              </w:rPr>
              <w:t xml:space="preserve">! Let's Chant and Sing !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1.教師先播放CD，請學生跟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著唸讀吟誦。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2.讓學生分組，上台誦讀童書『</w:t>
            </w:r>
            <w:r>
              <w:rPr>
                <w:rFonts w:ascii="標楷體" w:eastAsia="標楷體" w:hAnsi="標楷體" w:cs="標楷體"/>
                <w:b/>
                <w:color w:val="000000"/>
              </w:rPr>
              <w:t>Granny's Legs Are Thin</w:t>
            </w:r>
            <w:r>
              <w:rPr>
                <w:rFonts w:ascii="標楷體" w:eastAsia="標楷體" w:hAnsi="標楷體" w:cs="標楷體"/>
                <w:color w:val="000000"/>
              </w:rPr>
              <w:t xml:space="preserve">』。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3.教師以童書『</w:t>
            </w:r>
            <w:r>
              <w:rPr>
                <w:rFonts w:ascii="標楷體" w:eastAsia="標楷體" w:hAnsi="標楷體" w:cs="標楷體"/>
                <w:b/>
                <w:color w:val="000000"/>
              </w:rPr>
              <w:t>Granny's Legs Are Thin</w:t>
            </w:r>
            <w:r>
              <w:rPr>
                <w:rFonts w:ascii="標楷體" w:eastAsia="標楷體" w:hAnsi="標楷體" w:cs="標楷體"/>
                <w:color w:val="000000"/>
              </w:rPr>
              <w:t xml:space="preserve">』內文來改編為歌詞：“See my granny's legs.They are thin. They are thin. They are thin. See my grandpa's whiskers on his chin.See my little sister. She can grin. She can grin. See my little brother. He is my </w:t>
            </w:r>
            <w:r>
              <w:rPr>
                <w:rFonts w:ascii="標楷體" w:eastAsia="標楷體" w:hAnsi="標楷體" w:cs="標楷體"/>
                <w:color w:val="000000"/>
              </w:rPr>
              <w:lastRenderedPageBreak/>
              <w:t xml:space="preserve">twin.”，搭配兒歌『倫敦鐵橋』的歌曲旋律，指導學生翻唱，進而加入鋼琴伴奏。 </w:t>
            </w:r>
          </w:p>
        </w:tc>
        <w:tc>
          <w:tcPr>
            <w:tcW w:w="1545"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1.能樂於與同學分享自己奶奶的圖畫圖卡。 </w:t>
            </w:r>
          </w:p>
          <w:p w:rsidR="00E36B79" w:rsidRDefault="000A6E07">
            <w:pPr>
              <w:rPr>
                <w:rFonts w:ascii="標楷體" w:eastAsia="標楷體" w:hAnsi="標楷體" w:cs="標楷體"/>
                <w:color w:val="000000"/>
              </w:rPr>
            </w:pPr>
            <w:r>
              <w:rPr>
                <w:rFonts w:ascii="標楷體" w:eastAsia="標楷體" w:hAnsi="標楷體" w:cs="標楷體"/>
              </w:rPr>
              <w:t>2.能以正確的英語發音朗</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誦童書『</w:t>
            </w:r>
            <w:r>
              <w:rPr>
                <w:rFonts w:ascii="標楷體" w:eastAsia="標楷體" w:hAnsi="標楷體" w:cs="標楷體"/>
                <w:b/>
                <w:color w:val="000000"/>
              </w:rPr>
              <w:t>Granny's Legs Are Thin</w:t>
            </w:r>
            <w:r>
              <w:rPr>
                <w:rFonts w:ascii="標楷體" w:eastAsia="標楷體" w:hAnsi="標楷體" w:cs="標楷體"/>
                <w:color w:val="000000"/>
              </w:rPr>
              <w:t xml:space="preserve">』。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3.在『</w:t>
            </w:r>
            <w:r>
              <w:rPr>
                <w:rFonts w:ascii="標楷體" w:eastAsia="標楷體" w:hAnsi="標楷體" w:cs="標楷體"/>
                <w:b/>
                <w:color w:val="000000"/>
              </w:rPr>
              <w:t xml:space="preserve">Listening </w:t>
            </w:r>
            <w:r>
              <w:rPr>
                <w:rFonts w:ascii="標楷體" w:eastAsia="標楷體" w:hAnsi="標楷體" w:cs="標楷體"/>
                <w:b/>
                <w:color w:val="000000"/>
              </w:rPr>
              <w:lastRenderedPageBreak/>
              <w:t>&amp; Speaking</w:t>
            </w:r>
            <w:r>
              <w:rPr>
                <w:rFonts w:ascii="標楷體" w:eastAsia="標楷體" w:hAnsi="標楷體" w:cs="標楷體"/>
                <w:color w:val="000000"/>
              </w:rPr>
              <w:t xml:space="preserve">』練習以句型 “See my legs. They are thin.” 的活動中，能用以身體其他部位來置入“See my . They are . ”與同學互相進行口語對話練習，正確率達90%。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4.在配對遊戲中，能拼讀出正確的字尾『in』“thin、chin、grin、twin、shin和skin”英語單字，正確</w:t>
            </w:r>
            <w:r>
              <w:rPr>
                <w:rFonts w:ascii="標楷體" w:eastAsia="標楷體" w:hAnsi="標楷體" w:cs="標楷體"/>
                <w:color w:val="000000"/>
              </w:rPr>
              <w:lastRenderedPageBreak/>
              <w:t xml:space="preserve">率達100%。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5.能加入 “Clap Hands”搭配Rape的節奏，來誦讀童書『</w:t>
            </w:r>
            <w:r>
              <w:rPr>
                <w:rFonts w:ascii="標楷體" w:eastAsia="標楷體" w:hAnsi="標楷體" w:cs="標楷體"/>
                <w:b/>
                <w:color w:val="000000"/>
              </w:rPr>
              <w:t>Granny's Legs Are Thin</w:t>
            </w:r>
            <w:r>
              <w:rPr>
                <w:rFonts w:ascii="標楷體" w:eastAsia="標楷體" w:hAnsi="標楷體" w:cs="標楷體"/>
                <w:color w:val="000000"/>
              </w:rPr>
              <w:t xml:space="preserve">』。 </w:t>
            </w:r>
          </w:p>
          <w:p w:rsidR="00E36B79" w:rsidRDefault="000A6E07">
            <w:pPr>
              <w:rPr>
                <w:rFonts w:ascii="標楷體" w:eastAsia="標楷體" w:hAnsi="標楷體" w:cs="標楷體"/>
                <w:color w:val="000000"/>
              </w:rPr>
            </w:pPr>
            <w:r>
              <w:rPr>
                <w:rFonts w:ascii="標楷體" w:eastAsia="標楷體" w:hAnsi="標楷體" w:cs="標楷體"/>
              </w:rPr>
              <w:t>6.在</w:t>
            </w:r>
            <w:r>
              <w:rPr>
                <w:rFonts w:ascii="標楷體" w:eastAsia="標楷體" w:hAnsi="標楷體" w:cs="標楷體"/>
                <w:b/>
              </w:rPr>
              <w:t>Let's Chant and Sing</w:t>
            </w:r>
            <w:r>
              <w:rPr>
                <w:rFonts w:ascii="標楷體" w:eastAsia="標楷體" w:hAnsi="標楷體" w:cs="標楷體"/>
              </w:rPr>
              <w:t>活動中，能以兒歌『倫敦鐵橋』之旋律，搭配以童書『</w:t>
            </w:r>
            <w:r>
              <w:rPr>
                <w:rFonts w:ascii="標楷體" w:eastAsia="標楷體" w:hAnsi="標楷體" w:cs="標楷體"/>
                <w:b/>
              </w:rPr>
              <w:t>Granny's Legs Are Thin</w:t>
            </w:r>
            <w:r>
              <w:rPr>
                <w:rFonts w:ascii="標楷體" w:eastAsia="標楷體" w:hAnsi="標楷體" w:cs="標楷體"/>
              </w:rPr>
              <w:t xml:space="preserve">』的內文所改編之歌詞：“See my granny's legs.They are thin. </w:t>
            </w:r>
            <w:r>
              <w:rPr>
                <w:rFonts w:ascii="標楷體" w:eastAsia="標楷體" w:hAnsi="標楷體" w:cs="標楷體"/>
              </w:rPr>
              <w:lastRenderedPageBreak/>
              <w:t xml:space="preserve">They are thin. They are thin. See my grandpa's whiskers on his chin.See my little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sister. She can grin. She can grin. See my little brother. He is my twin.”進行翻唱。 </w:t>
            </w:r>
          </w:p>
        </w:tc>
        <w:tc>
          <w:tcPr>
            <w:tcW w:w="1545"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1.教師自製英語字母Aa-Zz大小寫字卡和字尾『in』字卡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2.教師自製『Family』的圖片和英語單字卡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3.教師自製句型卡 “See my granny's </w:t>
            </w:r>
            <w:r>
              <w:rPr>
                <w:rFonts w:ascii="標楷體" w:eastAsia="標楷體" w:hAnsi="標楷體" w:cs="標楷體"/>
                <w:color w:val="000000"/>
              </w:rPr>
              <w:lastRenderedPageBreak/>
              <w:t xml:space="preserve">legs. They are thin. ”、 “See my friend </w:t>
            </w:r>
            <w:r>
              <w:rPr>
                <w:rFonts w:ascii="標楷體" w:eastAsia="標楷體" w:hAnsi="標楷體" w:cs="標楷體"/>
                <w:b/>
                <w:color w:val="000000"/>
              </w:rPr>
              <w:t>with bruises</w:t>
            </w:r>
            <w:r>
              <w:rPr>
                <w:rFonts w:ascii="標楷體" w:eastAsia="標楷體" w:hAnsi="標楷體" w:cs="標楷體"/>
                <w:color w:val="000000"/>
              </w:rPr>
              <w:t xml:space="preserve">on his shin.”&amp; “See us </w:t>
            </w:r>
            <w:r>
              <w:rPr>
                <w:rFonts w:ascii="標楷體" w:eastAsia="標楷體" w:hAnsi="標楷體" w:cs="標楷體"/>
                <w:b/>
                <w:color w:val="000000"/>
              </w:rPr>
              <w:t>with different-coloured</w:t>
            </w:r>
            <w:r>
              <w:rPr>
                <w:rFonts w:ascii="標楷體" w:eastAsia="標楷體" w:hAnsi="標楷體" w:cs="標楷體"/>
                <w:color w:val="000000"/>
              </w:rPr>
              <w:t>skin to keep our insides in!”</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4.教師自製“Family Tree”圖形之PPT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5.教師將自編歌詞 “See my granny's legs.They are thin. They are </w:t>
            </w:r>
            <w:r>
              <w:rPr>
                <w:rFonts w:ascii="標楷體" w:eastAsia="標楷體" w:hAnsi="標楷體" w:cs="標楷體"/>
                <w:color w:val="000000"/>
              </w:rPr>
              <w:lastRenderedPageBreak/>
              <w:t xml:space="preserve">thin. They are thin. See my grandpa's whiskers on his chin.See my little sister. She can grin. She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can grin. See my little brother. He is my twin.”製成PPT。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b/>
                <w:color w:val="000000"/>
              </w:rPr>
              <w:t>My First Sound Books</w:t>
            </w:r>
            <w:r>
              <w:rPr>
                <w:rFonts w:ascii="標楷體" w:eastAsia="標楷體" w:hAnsi="標楷體" w:cs="標楷體"/>
                <w:color w:val="000000"/>
              </w:rPr>
              <w:t>]英語有聲書"字尾發音Ⅱ"：『</w:t>
            </w:r>
            <w:r>
              <w:rPr>
                <w:rFonts w:ascii="標楷體" w:eastAsia="標楷體" w:hAnsi="標楷體" w:cs="標楷體"/>
                <w:b/>
                <w:color w:val="000000"/>
              </w:rPr>
              <w:t xml:space="preserve">Granny's Legs Are </w:t>
            </w:r>
            <w:r>
              <w:rPr>
                <w:rFonts w:ascii="標楷體" w:eastAsia="標楷體" w:hAnsi="標楷體" w:cs="標楷體"/>
                <w:b/>
                <w:color w:val="000000"/>
              </w:rPr>
              <w:lastRenderedPageBreak/>
              <w:t>Thin</w:t>
            </w:r>
            <w:r>
              <w:rPr>
                <w:rFonts w:ascii="標楷體" w:eastAsia="標楷體" w:hAnsi="標楷體" w:cs="標楷體"/>
                <w:color w:val="000000"/>
              </w:rPr>
              <w:t>』－信誼出版</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7.教師自製『</w:t>
            </w:r>
            <w:r>
              <w:rPr>
                <w:rFonts w:ascii="標楷體" w:eastAsia="標楷體" w:hAnsi="標楷體" w:cs="標楷體"/>
                <w:b/>
                <w:color w:val="000000"/>
              </w:rPr>
              <w:t>Granny's Legs Are Thin</w:t>
            </w:r>
            <w:r>
              <w:rPr>
                <w:rFonts w:ascii="標楷體" w:eastAsia="標楷體" w:hAnsi="標楷體" w:cs="標楷體"/>
                <w:color w:val="000000"/>
              </w:rPr>
              <w:t>』童書PPT</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8.圖畫紙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9.摸獎箱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10.CD Player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11.Piano </w:t>
            </w:r>
          </w:p>
        </w:tc>
      </w:tr>
      <w:tr w:rsidR="00E36B79">
        <w:trPr>
          <w:trHeight w:val="1304"/>
        </w:trPr>
        <w:tc>
          <w:tcPr>
            <w:tcW w:w="536" w:type="dxa"/>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第(16)週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E36B79" w:rsidRDefault="000A6E07">
            <w:pPr>
              <w:jc w:val="center"/>
              <w:rPr>
                <w:rFonts w:ascii="標楷體" w:eastAsia="標楷體" w:hAnsi="標楷體" w:cs="標楷體"/>
              </w:rPr>
            </w:pPr>
            <w:r>
              <w:rPr>
                <w:rFonts w:ascii="標楷體" w:eastAsia="標楷體" w:hAnsi="標楷體" w:cs="標楷體"/>
              </w:rPr>
              <w:t>第</w:t>
            </w:r>
            <w:r w:rsidR="00A437CD">
              <w:rPr>
                <w:rFonts w:ascii="標楷體" w:eastAsia="標楷體" w:hAnsi="標楷體" w:cs="標楷體"/>
              </w:rPr>
              <w:t>(21</w:t>
            </w:r>
            <w:r>
              <w:rPr>
                <w:rFonts w:ascii="標楷體" w:eastAsia="標楷體" w:hAnsi="標楷體" w:cs="標楷體"/>
              </w:rPr>
              <w:t xml:space="preserve">)週 </w:t>
            </w:r>
          </w:p>
        </w:tc>
        <w:tc>
          <w:tcPr>
            <w:tcW w:w="1777" w:type="dxa"/>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What Happened Then? / </w:t>
            </w:r>
            <w:r w:rsidR="00A437CD">
              <w:rPr>
                <w:rFonts w:ascii="標楷體" w:eastAsia="標楷體" w:hAnsi="標楷體" w:cs="標楷體"/>
                <w:b/>
              </w:rPr>
              <w:t>12</w:t>
            </w:r>
          </w:p>
          <w:p w:rsidR="00E36B79" w:rsidRDefault="00E36B79">
            <w:pPr>
              <w:jc w:val="center"/>
              <w:rPr>
                <w:rFonts w:ascii="標楷體" w:eastAsia="標楷體" w:hAnsi="標楷體" w:cs="標楷體"/>
              </w:rPr>
            </w:pPr>
          </w:p>
        </w:tc>
        <w:tc>
          <w:tcPr>
            <w:tcW w:w="1967"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英語文/ 1-Ⅱ-6能聽辨句子的節奏。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1-Ⅱ-10能聽懂簡易句型的句子。 </w:t>
            </w:r>
          </w:p>
          <w:p w:rsidR="00E36B79" w:rsidRDefault="000A6E07">
            <w:pPr>
              <w:rPr>
                <w:rFonts w:ascii="標楷體" w:eastAsia="標楷體" w:hAnsi="標楷體" w:cs="標楷體"/>
                <w:color w:val="000000"/>
              </w:rPr>
            </w:pPr>
            <w:r>
              <w:rPr>
                <w:rFonts w:ascii="標楷體" w:eastAsia="標楷體" w:hAnsi="標楷體" w:cs="標楷體"/>
              </w:rPr>
              <w:t xml:space="preserve">3-Ⅱ-2能辨識課堂中所學的句。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5-Ⅱ-3能以正確的 發音及適切的速 度朗讀簡易句型 的句子。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6-Ⅱ-2積極參與各 種課堂練習活動。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6-Ⅱ-3樂於回答教 師或同學所題的問題。 </w:t>
            </w:r>
          </w:p>
          <w:p w:rsidR="000E57C4" w:rsidRDefault="000E57C4">
            <w:pPr>
              <w:widowControl w:val="0"/>
              <w:pBdr>
                <w:top w:val="nil"/>
                <w:left w:val="nil"/>
                <w:bottom w:val="nil"/>
                <w:right w:val="nil"/>
                <w:between w:val="nil"/>
              </w:pBdr>
              <w:rPr>
                <w:rFonts w:ascii="標楷體" w:eastAsia="標楷體" w:hAnsi="標楷體" w:cs="標楷體"/>
                <w:color w:val="000000"/>
              </w:rPr>
            </w:pP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藝術/ 1-Ⅱ-1能透過聽唱、聽奏</w:t>
            </w:r>
            <w:r>
              <w:rPr>
                <w:rFonts w:ascii="標楷體" w:eastAsia="標楷體" w:hAnsi="標楷體" w:cs="標楷體"/>
                <w:color w:val="000000"/>
              </w:rPr>
              <w:lastRenderedPageBreak/>
              <w:t xml:space="preserve">及讀譜，建立與展現歌唱及演奏的基本技巧。 </w:t>
            </w:r>
          </w:p>
          <w:p w:rsidR="00E36B79" w:rsidRDefault="000A6E07">
            <w:pPr>
              <w:rPr>
                <w:rFonts w:ascii="標楷體" w:eastAsia="標楷體" w:hAnsi="標楷體" w:cs="標楷體"/>
                <w:color w:val="000000"/>
              </w:rPr>
            </w:pPr>
            <w:r>
              <w:rPr>
                <w:rFonts w:ascii="標楷體" w:eastAsia="標楷體" w:hAnsi="標楷體" w:cs="標楷體"/>
              </w:rPr>
              <w:t xml:space="preserve">1-Ⅱ-7能創作簡短的表演。 </w:t>
            </w:r>
          </w:p>
        </w:tc>
        <w:tc>
          <w:tcPr>
            <w:tcW w:w="1827" w:type="dxa"/>
            <w:tcBorders>
              <w:right w:val="single" w:sz="4" w:space="0" w:color="000000"/>
            </w:tcBorders>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1.教師自製26個英語Aa-Zz大小寫字母卡 </w:t>
            </w:r>
          </w:p>
          <w:p w:rsidR="00E36B79" w:rsidRDefault="000A6E07">
            <w:pPr>
              <w:rPr>
                <w:rFonts w:ascii="標楷體" w:eastAsia="標楷體" w:hAnsi="標楷體" w:cs="標楷體"/>
                <w:color w:val="000000"/>
              </w:rPr>
            </w:pPr>
            <w:r>
              <w:rPr>
                <w:rFonts w:ascii="標楷體" w:eastAsia="標楷體" w:hAnsi="標楷體" w:cs="標楷體"/>
              </w:rPr>
              <w:t>2.教師自製字尾『en』</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英語單字卡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3.練習英語字尾『en』的發音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4.拼讀英語字尾『en』的單字。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5.抽抽樂遊戲：將抽出彩球的顏色與動物的圖卡配對唸出英文詞句 </w:t>
            </w:r>
          </w:p>
          <w:p w:rsidR="00E36B79" w:rsidRDefault="000A6E07">
            <w:pPr>
              <w:rPr>
                <w:rFonts w:ascii="標楷體" w:eastAsia="標楷體" w:hAnsi="標楷體" w:cs="標楷體"/>
                <w:color w:val="000000"/>
              </w:rPr>
            </w:pPr>
            <w:r>
              <w:rPr>
                <w:rFonts w:ascii="標楷體" w:eastAsia="標楷體" w:hAnsi="標楷體" w:cs="標楷體"/>
              </w:rPr>
              <w:t>6.將童書『</w:t>
            </w:r>
            <w:r>
              <w:rPr>
                <w:rFonts w:ascii="標楷體" w:eastAsia="標楷體" w:hAnsi="標楷體" w:cs="標楷體"/>
                <w:b/>
              </w:rPr>
              <w:t>What Happened Then?</w:t>
            </w:r>
            <w:r>
              <w:rPr>
                <w:rFonts w:ascii="標楷體" w:eastAsia="標楷體" w:hAnsi="標楷體" w:cs="標楷體"/>
              </w:rPr>
              <w:t xml:space="preserve">』內文改編成 “Sauce on the pizza, </w:t>
            </w:r>
            <w:r>
              <w:rPr>
                <w:rFonts w:ascii="標楷體" w:eastAsia="標楷體" w:hAnsi="標楷體" w:cs="標楷體"/>
              </w:rPr>
              <w:lastRenderedPageBreak/>
              <w:t>it is a treat. Have a seat and eat. You can't beat a pizza!”，再搭配歌曲『快樂的小魚』的旋律，引導學</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生進行翻唱。 </w:t>
            </w:r>
          </w:p>
        </w:tc>
        <w:tc>
          <w:tcPr>
            <w:tcW w:w="2389" w:type="dxa"/>
            <w:tcBorders>
              <w:left w:val="single" w:sz="4" w:space="0" w:color="000000"/>
              <w:right w:val="single" w:sz="4" w:space="0" w:color="000000"/>
            </w:tcBorders>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1.能聽辨童書中 “ten、den、hen、pen、men、happen和then”的英語單字。</w:t>
            </w:r>
          </w:p>
          <w:p w:rsidR="00E36B79" w:rsidRDefault="000A6E07">
            <w:pPr>
              <w:jc w:val="center"/>
              <w:rPr>
                <w:rFonts w:ascii="標楷體" w:eastAsia="標楷體" w:hAnsi="標楷體" w:cs="標楷體"/>
                <w:color w:val="000000"/>
              </w:rPr>
            </w:pPr>
            <w:r>
              <w:rPr>
                <w:rFonts w:ascii="標楷體" w:eastAsia="標楷體" w:hAnsi="標楷體" w:cs="標楷體"/>
              </w:rPr>
              <w:t>2.能聽懂童書『</w:t>
            </w:r>
            <w:r>
              <w:rPr>
                <w:rFonts w:ascii="標楷體" w:eastAsia="標楷體" w:hAnsi="標楷體" w:cs="標楷體"/>
                <w:b/>
              </w:rPr>
              <w:t xml:space="preserve">What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Happened Then?</w:t>
            </w:r>
            <w:r>
              <w:rPr>
                <w:rFonts w:ascii="標楷體" w:eastAsia="標楷體" w:hAnsi="標楷體" w:cs="標楷體"/>
                <w:color w:val="000000"/>
              </w:rPr>
              <w:t xml:space="preserve">』的句子。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3.能辨識彩球顏色和動物圖卡所顯示的英文單字。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4.能朗讀童書『</w:t>
            </w:r>
            <w:r>
              <w:rPr>
                <w:rFonts w:ascii="標楷體" w:eastAsia="標楷體" w:hAnsi="標楷體" w:cs="標楷體"/>
                <w:b/>
                <w:color w:val="000000"/>
              </w:rPr>
              <w:t>What Happened Then?</w:t>
            </w:r>
            <w:r>
              <w:rPr>
                <w:rFonts w:ascii="標楷體" w:eastAsia="標楷體" w:hAnsi="標楷體" w:cs="標楷體"/>
                <w:color w:val="000000"/>
              </w:rPr>
              <w:t xml:space="preserve">』的句詞。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5.能積極參與以不同的動物單字置入問句：“Do you like ?” 之口語練習活動，並樂於與同學互動練習回答，以增進口說能力。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6.能回答教師所題的延伸問題：“Do you like ?” 之口語練習活動，並樂於與同學互動進行口說練習。 </w:t>
            </w:r>
          </w:p>
          <w:p w:rsidR="00E36B79" w:rsidRDefault="000A6E07">
            <w:pPr>
              <w:jc w:val="center"/>
              <w:rPr>
                <w:rFonts w:ascii="標楷體" w:eastAsia="標楷體" w:hAnsi="標楷體" w:cs="標楷體"/>
                <w:color w:val="000000"/>
              </w:rPr>
            </w:pPr>
            <w:r>
              <w:rPr>
                <w:rFonts w:ascii="標楷體" w:eastAsia="標楷體" w:hAnsi="標楷體" w:cs="標楷體"/>
              </w:rPr>
              <w:t xml:space="preserve">7.能積極參與以歌曲『快樂的小魚』的旋律搭配歌詞“A mother fox and her fox cubs ten went out walking from their den. A mother fox and her fox cubs ten, they saw a hen in a pen. What happened then? What happened then? The mother fox and her fox cubs ten ran and ran back to their den.””之翻唱。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7.能透過上述歌曲翻唱之聽唱、聽奏及讀</w:t>
            </w:r>
            <w:r>
              <w:rPr>
                <w:rFonts w:ascii="標楷體" w:eastAsia="標楷體" w:hAnsi="標楷體" w:cs="標楷體"/>
                <w:color w:val="000000"/>
              </w:rPr>
              <w:lastRenderedPageBreak/>
              <w:t xml:space="preserve">譜，加入動作，上台展現自己帶動唱之創作。 </w:t>
            </w:r>
          </w:p>
        </w:tc>
        <w:tc>
          <w:tcPr>
            <w:tcW w:w="2956" w:type="dxa"/>
            <w:tcBorders>
              <w:left w:val="single" w:sz="4" w:space="0" w:color="000000"/>
            </w:tcBorders>
            <w:vAlign w:val="center"/>
          </w:tcPr>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《活動一》將韻謠童書『</w:t>
            </w:r>
            <w:r>
              <w:rPr>
                <w:rFonts w:ascii="標楷體" w:eastAsia="標楷體" w:hAnsi="標楷體" w:cs="標楷體"/>
                <w:b/>
                <w:color w:val="000000"/>
              </w:rPr>
              <w:t>What Happened Then?</w:t>
            </w:r>
            <w:r>
              <w:rPr>
                <w:rFonts w:ascii="標楷體" w:eastAsia="標楷體" w:hAnsi="標楷體" w:cs="標楷體"/>
                <w:color w:val="000000"/>
              </w:rPr>
              <w:t xml:space="preserve">』自製PPT展示學生 </w:t>
            </w:r>
          </w:p>
          <w:p w:rsidR="00E36B79" w:rsidRDefault="000A6E07">
            <w:pPr>
              <w:jc w:val="center"/>
              <w:rPr>
                <w:rFonts w:ascii="標楷體" w:eastAsia="標楷體" w:hAnsi="標楷體" w:cs="標楷體"/>
                <w:color w:val="000000"/>
              </w:rPr>
            </w:pPr>
            <w:r>
              <w:rPr>
                <w:rFonts w:ascii="標楷體" w:eastAsia="標楷體" w:hAnsi="標楷體" w:cs="標楷體"/>
              </w:rPr>
              <w:t>1.請學生看著童書『</w:t>
            </w:r>
            <w:r>
              <w:rPr>
                <w:rFonts w:ascii="標楷體" w:eastAsia="標楷體" w:hAnsi="標楷體" w:cs="標楷體"/>
                <w:b/>
              </w:rPr>
              <w:t>What Happened Then?</w:t>
            </w:r>
            <w:r>
              <w:rPr>
                <w:rFonts w:ascii="標楷體" w:eastAsia="標楷體" w:hAnsi="標楷體" w:cs="標楷體"/>
              </w:rPr>
              <w:t>』封面之PPT，</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唸出書名。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2.請學生說說看在童書封面中是什麼動物？並引導學生說說看是否看過?。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3.請學生說說看已學會的動物之英文單字。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《活動二》 </w:t>
            </w:r>
            <w:r>
              <w:rPr>
                <w:rFonts w:ascii="標楷體" w:eastAsia="標楷體" w:hAnsi="標楷體" w:cs="標楷體"/>
                <w:b/>
                <w:color w:val="000000"/>
              </w:rPr>
              <w:t xml:space="preserve">Alphabet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1.教師製作字尾『en』字卡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2.教師介紹字卡中『en』的發音，再引導學生練習拼讀字尾『en』的單字：“ten、den、hen、pen、men、happen和then”。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3.教師解說上述字尾『en』</w:t>
            </w:r>
            <w:r>
              <w:rPr>
                <w:rFonts w:ascii="標楷體" w:eastAsia="標楷體" w:hAnsi="標楷體" w:cs="標楷體"/>
                <w:color w:val="000000"/>
              </w:rPr>
              <w:lastRenderedPageBreak/>
              <w:t xml:space="preserve">單字，請學生大聲唸唸看。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4.教師解說動詞「發生」的英語單字“happen”以及其過去式“happened”這兩個英語單字之變化後，請學生大聲唸唸看。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5.教師解說英語動詞「去」“go”的單字以及其過去式“went”這兩個單字之變化後，請學生大聲唸唸看。 </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6.教師解說動詞「看見」“see”以及其過去式 “saw”這兩個英語單字之變化後，請學生大聲唸唸看。 </w:t>
            </w:r>
          </w:p>
          <w:p w:rsidR="00E36B79" w:rsidRDefault="000A6E07">
            <w:pPr>
              <w:jc w:val="center"/>
              <w:rPr>
                <w:rFonts w:ascii="標楷體" w:eastAsia="標楷體" w:hAnsi="標楷體" w:cs="標楷體"/>
                <w:color w:val="000000"/>
              </w:rPr>
            </w:pPr>
            <w:r>
              <w:rPr>
                <w:rFonts w:ascii="標楷體" w:eastAsia="標楷體" w:hAnsi="標楷體" w:cs="標楷體"/>
              </w:rPr>
              <w:t>7.教師解說動詞「跑」“run”以及其過去式 “ran”這兩個英語單字之變化後，請學生大聲唸唸</w:t>
            </w:r>
          </w:p>
          <w:p w:rsidR="00E36B79" w:rsidRDefault="000A6E07">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看。 </w:t>
            </w:r>
          </w:p>
        </w:tc>
        <w:tc>
          <w:tcPr>
            <w:tcW w:w="1545"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1.能樂於與同學分組自製動物圖卡，並能用正確發音說出圖卡的英文單字。 </w:t>
            </w:r>
          </w:p>
          <w:p w:rsidR="00E36B79" w:rsidRDefault="000A6E07">
            <w:pPr>
              <w:rPr>
                <w:rFonts w:ascii="標楷體" w:eastAsia="標楷體" w:hAnsi="標楷體" w:cs="標楷體"/>
                <w:color w:val="000000"/>
              </w:rPr>
            </w:pPr>
            <w:r>
              <w:rPr>
                <w:rFonts w:ascii="標楷體" w:eastAsia="標楷體" w:hAnsi="標楷體" w:cs="標楷體"/>
              </w:rPr>
              <w:t>2.能以正確的英語發音朗誦童書『</w:t>
            </w:r>
            <w:r>
              <w:rPr>
                <w:rFonts w:ascii="標楷體" w:eastAsia="標楷體" w:hAnsi="標楷體" w:cs="標楷體"/>
                <w:b/>
              </w:rPr>
              <w:t>What Happened Then?</w:t>
            </w:r>
            <w:r>
              <w:rPr>
                <w:rFonts w:ascii="標楷體" w:eastAsia="標楷體" w:hAnsi="標楷體" w:cs="標楷體"/>
              </w:rPr>
              <w:t xml:space="preserve">』。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3.能正確說出抽到的動物圖卡之英文單字，正確率達100%。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4.能大聲唸出所抽出彩球顏色與動物圖卡的英語配對單</w:t>
            </w:r>
            <w:r>
              <w:rPr>
                <w:rFonts w:ascii="標楷體" w:eastAsia="標楷體" w:hAnsi="標楷體" w:cs="標楷體"/>
                <w:color w:val="000000"/>
              </w:rPr>
              <w:lastRenderedPageBreak/>
              <w:t xml:space="preserve">字，正確率達90%。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5.在『</w:t>
            </w:r>
            <w:r>
              <w:rPr>
                <w:rFonts w:ascii="標楷體" w:eastAsia="標楷體" w:hAnsi="標楷體" w:cs="標楷體"/>
                <w:b/>
                <w:color w:val="000000"/>
              </w:rPr>
              <w:t>Listening &amp; Speaking</w:t>
            </w:r>
            <w:r>
              <w:rPr>
                <w:rFonts w:ascii="標楷體" w:eastAsia="標楷體" w:hAnsi="標楷體" w:cs="標楷體"/>
                <w:color w:val="000000"/>
              </w:rPr>
              <w:t xml:space="preserve">』以問句“Do you like ?” 更換不同的動物圖卡互相提問之活動中，學生能用“Yes, I do.”或 “No, I don't.”之答句作回應。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6.在『</w:t>
            </w:r>
            <w:r>
              <w:rPr>
                <w:rFonts w:ascii="標楷體" w:eastAsia="標楷體" w:hAnsi="標楷體" w:cs="標楷體"/>
                <w:b/>
                <w:color w:val="000000"/>
              </w:rPr>
              <w:t>Listening &amp; Speaking</w:t>
            </w:r>
            <w:r>
              <w:rPr>
                <w:rFonts w:ascii="標楷體" w:eastAsia="標楷體" w:hAnsi="標楷體" w:cs="標楷體"/>
                <w:color w:val="000000"/>
              </w:rPr>
              <w:t>』教師以延伸問句“Can you ?” 更換不同的動作單字之提問活動</w:t>
            </w:r>
            <w:r>
              <w:rPr>
                <w:rFonts w:ascii="標楷體" w:eastAsia="標楷體" w:hAnsi="標楷體" w:cs="標楷體"/>
                <w:color w:val="000000"/>
              </w:rPr>
              <w:lastRenderedPageBreak/>
              <w:t xml:space="preserve">中，學生能用“Yes, I can.”或 “No, I can't.”之答句作回應。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7.能跟著CD大聲朗讀韻誦童書『</w:t>
            </w:r>
            <w:r>
              <w:rPr>
                <w:rFonts w:ascii="標楷體" w:eastAsia="標楷體" w:hAnsi="標楷體" w:cs="標楷體"/>
                <w:b/>
                <w:color w:val="000000"/>
              </w:rPr>
              <w:t>What Happened Then?</w:t>
            </w:r>
            <w:r>
              <w:rPr>
                <w:rFonts w:ascii="標楷體" w:eastAsia="標楷體" w:hAnsi="標楷體" w:cs="標楷體"/>
                <w:color w:val="000000"/>
              </w:rPr>
              <w:t xml:space="preserve">』。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8.能以Rape節奏來</w:t>
            </w:r>
            <w:r>
              <w:rPr>
                <w:rFonts w:ascii="標楷體" w:eastAsia="標楷體" w:hAnsi="標楷體" w:cs="標楷體"/>
                <w:b/>
                <w:color w:val="000000"/>
              </w:rPr>
              <w:t>Chanting</w:t>
            </w:r>
            <w:r>
              <w:rPr>
                <w:rFonts w:ascii="標楷體" w:eastAsia="標楷體" w:hAnsi="標楷體" w:cs="標楷體"/>
                <w:color w:val="000000"/>
              </w:rPr>
              <w:t>童書『</w:t>
            </w:r>
            <w:r>
              <w:rPr>
                <w:rFonts w:ascii="標楷體" w:eastAsia="標楷體" w:hAnsi="標楷體" w:cs="標楷體"/>
                <w:b/>
                <w:color w:val="000000"/>
              </w:rPr>
              <w:t>What Happened Then?</w:t>
            </w:r>
            <w:r>
              <w:rPr>
                <w:rFonts w:ascii="標楷體" w:eastAsia="標楷體" w:hAnsi="標楷體" w:cs="標楷體"/>
                <w:color w:val="000000"/>
              </w:rPr>
              <w:t xml:space="preserve">』。 </w:t>
            </w:r>
          </w:p>
          <w:p w:rsidR="00E36B79" w:rsidRDefault="000A6E07">
            <w:pPr>
              <w:rPr>
                <w:rFonts w:ascii="標楷體" w:eastAsia="標楷體" w:hAnsi="標楷體" w:cs="標楷體"/>
                <w:color w:val="000000"/>
              </w:rPr>
            </w:pPr>
            <w:r>
              <w:rPr>
                <w:rFonts w:ascii="標楷體" w:eastAsia="標楷體" w:hAnsi="標楷體" w:cs="標楷體"/>
              </w:rPr>
              <w:t>9.能以歌曲『快樂的小魚』的旋律，搭配以童書『</w:t>
            </w:r>
            <w:r>
              <w:rPr>
                <w:rFonts w:ascii="標楷體" w:eastAsia="標楷體" w:hAnsi="標楷體" w:cs="標楷體"/>
                <w:b/>
              </w:rPr>
              <w:t xml:space="preserve">What Happened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Then?</w:t>
            </w:r>
            <w:r>
              <w:rPr>
                <w:rFonts w:ascii="標楷體" w:eastAsia="標楷體" w:hAnsi="標楷體" w:cs="標楷體"/>
                <w:color w:val="000000"/>
              </w:rPr>
              <w:t>』內文</w:t>
            </w:r>
            <w:r>
              <w:rPr>
                <w:rFonts w:ascii="標楷體" w:eastAsia="標楷體" w:hAnsi="標楷體" w:cs="標楷體"/>
                <w:color w:val="000000"/>
              </w:rPr>
              <w:lastRenderedPageBreak/>
              <w:t xml:space="preserve">所改編之歌詞“A mother fox and her fox cubs ten went out walking from their den. A mother fox and her fox cubs ten, they saw a hen in a pen. What happened then? What happened then? The mother fox and her fox cubs ten ran and ran back to their den.”來歡唱。 </w:t>
            </w:r>
          </w:p>
        </w:tc>
        <w:tc>
          <w:tcPr>
            <w:tcW w:w="1545" w:type="dxa"/>
            <w:vAlign w:val="center"/>
          </w:tcPr>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1.教師自製教師自製英語字母Aa-Zz大小寫字卡和字尾『en』字卡 </w:t>
            </w:r>
          </w:p>
          <w:p w:rsidR="00E36B79" w:rsidRDefault="000A6E07">
            <w:pPr>
              <w:rPr>
                <w:rFonts w:ascii="標楷體" w:eastAsia="標楷體" w:hAnsi="標楷體" w:cs="標楷體"/>
                <w:color w:val="000000"/>
              </w:rPr>
            </w:pPr>
            <w:r>
              <w:rPr>
                <w:rFonts w:ascii="標楷體" w:eastAsia="標楷體" w:hAnsi="標楷體" w:cs="標楷體"/>
              </w:rPr>
              <w:t>2.教師自製動</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物的英語單字(例如：“fox、dog &amp; cat”等)之字卡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3.教師自製句型卡 “What happened then?”、“A mother fox and her fox cubs ten went out walking from </w:t>
            </w:r>
            <w:r>
              <w:rPr>
                <w:rFonts w:ascii="標楷體" w:eastAsia="標楷體" w:hAnsi="標楷體" w:cs="標楷體"/>
                <w:color w:val="000000"/>
              </w:rPr>
              <w:lastRenderedPageBreak/>
              <w:t>their den.”&amp; “The mother fox and her fox cubs ten ran and ran back to their den.”</w:t>
            </w:r>
          </w:p>
          <w:p w:rsidR="00E36B79" w:rsidRDefault="000A6E07">
            <w:pPr>
              <w:rPr>
                <w:rFonts w:ascii="標楷體" w:eastAsia="標楷體" w:hAnsi="標楷體" w:cs="標楷體"/>
                <w:color w:val="000000"/>
              </w:rPr>
            </w:pPr>
            <w:r>
              <w:rPr>
                <w:rFonts w:ascii="標楷體" w:eastAsia="標楷體" w:hAnsi="標楷體" w:cs="標楷體"/>
              </w:rPr>
              <w:t>4.教師將童書『</w:t>
            </w:r>
            <w:r>
              <w:rPr>
                <w:rFonts w:ascii="標楷體" w:eastAsia="標楷體" w:hAnsi="標楷體" w:cs="標楷體"/>
                <w:b/>
              </w:rPr>
              <w:t>What Happened Then?</w:t>
            </w:r>
            <w:r>
              <w:rPr>
                <w:rFonts w:ascii="標楷體" w:eastAsia="標楷體" w:hAnsi="標楷體" w:cs="標楷體"/>
              </w:rPr>
              <w:t xml:space="preserve">』改編之英文歌詞：“A mother fox and her fox cubs ten went out walking from their den. A mother fox and her fox cubs ten,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they saw a hen in a </w:t>
            </w:r>
            <w:r>
              <w:rPr>
                <w:rFonts w:ascii="標楷體" w:eastAsia="標楷體" w:hAnsi="標楷體" w:cs="標楷體"/>
                <w:color w:val="000000"/>
              </w:rPr>
              <w:lastRenderedPageBreak/>
              <w:t xml:space="preserve">pen. What happened then? What happened then? The mother fox and her fox cubs ten ran and ran back to their den.”製成PPT。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b/>
                <w:color w:val="000000"/>
              </w:rPr>
              <w:t>My First Sound Books</w:t>
            </w:r>
            <w:r>
              <w:rPr>
                <w:rFonts w:ascii="標楷體" w:eastAsia="標楷體" w:hAnsi="標楷體" w:cs="標楷體"/>
                <w:color w:val="000000"/>
              </w:rPr>
              <w:t>]英語有聲書"字尾發音Ⅱ"：『</w:t>
            </w:r>
            <w:r>
              <w:rPr>
                <w:rFonts w:ascii="標楷體" w:eastAsia="標楷體" w:hAnsi="標楷體" w:cs="標楷體"/>
                <w:b/>
                <w:color w:val="000000"/>
              </w:rPr>
              <w:t>What Happened Then?</w:t>
            </w:r>
            <w:r>
              <w:rPr>
                <w:rFonts w:ascii="標楷體" w:eastAsia="標楷體" w:hAnsi="標楷體" w:cs="標楷體"/>
                <w:color w:val="000000"/>
              </w:rPr>
              <w:t>』－信誼出版</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6.教師自製『</w:t>
            </w:r>
            <w:r>
              <w:rPr>
                <w:rFonts w:ascii="標楷體" w:eastAsia="標楷體" w:hAnsi="標楷體" w:cs="標楷體"/>
                <w:b/>
                <w:color w:val="000000"/>
              </w:rPr>
              <w:t>What Happened Then?</w:t>
            </w:r>
            <w:r>
              <w:rPr>
                <w:rFonts w:ascii="標楷體" w:eastAsia="標楷體" w:hAnsi="標楷體" w:cs="標楷體"/>
                <w:color w:val="000000"/>
              </w:rPr>
              <w:t>』童書</w:t>
            </w:r>
            <w:r>
              <w:rPr>
                <w:rFonts w:ascii="標楷體" w:eastAsia="標楷體" w:hAnsi="標楷體" w:cs="標楷體"/>
                <w:color w:val="000000"/>
              </w:rPr>
              <w:lastRenderedPageBreak/>
              <w:t>PPT</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7.顏色彩球( “red、 black、blue、pink、green、yellow、gray、orange、brown”) </w:t>
            </w:r>
          </w:p>
          <w:p w:rsidR="00E36B79" w:rsidRDefault="000A6E07">
            <w:pPr>
              <w:rPr>
                <w:rFonts w:ascii="標楷體" w:eastAsia="標楷體" w:hAnsi="標楷體" w:cs="標楷體"/>
                <w:color w:val="000000"/>
              </w:rPr>
            </w:pPr>
            <w:r>
              <w:rPr>
                <w:rFonts w:ascii="標楷體" w:eastAsia="標楷體" w:hAnsi="標楷體" w:cs="標楷體"/>
              </w:rPr>
              <w:t>8.圖畫紙</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9.摸獎箱 </w:t>
            </w:r>
          </w:p>
          <w:p w:rsidR="00E36B79" w:rsidRDefault="000A6E07">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10.CD Player </w:t>
            </w:r>
          </w:p>
          <w:p w:rsidR="00E36B79" w:rsidRDefault="000A6E07">
            <w:pPr>
              <w:rPr>
                <w:rFonts w:ascii="標楷體" w:eastAsia="標楷體" w:hAnsi="標楷體" w:cs="標楷體"/>
                <w:color w:val="000000"/>
              </w:rPr>
            </w:pPr>
            <w:r>
              <w:rPr>
                <w:rFonts w:ascii="標楷體" w:eastAsia="標楷體" w:hAnsi="標楷體" w:cs="標楷體"/>
              </w:rPr>
              <w:t xml:space="preserve">11.Piano </w:t>
            </w:r>
          </w:p>
        </w:tc>
      </w:tr>
    </w:tbl>
    <w:p w:rsidR="00E36B79" w:rsidRDefault="00E36B79">
      <w:pPr>
        <w:rPr>
          <w:rFonts w:ascii="標楷體" w:eastAsia="標楷體" w:hAnsi="標楷體" w:cs="標楷體"/>
          <w:sz w:val="28"/>
          <w:szCs w:val="28"/>
        </w:rPr>
      </w:pPr>
    </w:p>
    <w:p w:rsidR="00E36B79" w:rsidRDefault="000A6E07">
      <w:pPr>
        <w:rPr>
          <w:rFonts w:ascii="標楷體" w:eastAsia="標楷體" w:hAnsi="標楷體" w:cs="標楷體"/>
          <w:sz w:val="28"/>
          <w:szCs w:val="28"/>
        </w:rPr>
      </w:pPr>
      <w:r>
        <w:rPr>
          <w:rFonts w:ascii="標楷體" w:eastAsia="標楷體" w:hAnsi="標楷體" w:cs="標楷體"/>
          <w:sz w:val="28"/>
          <w:szCs w:val="28"/>
        </w:rPr>
        <w:t>註:</w:t>
      </w:r>
    </w:p>
    <w:p w:rsidR="00E36B79" w:rsidRDefault="000A6E07">
      <w:pPr>
        <w:numPr>
          <w:ilvl w:val="0"/>
          <w:numId w:val="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E36B79" w:rsidRDefault="000A6E07">
      <w:pPr>
        <w:numPr>
          <w:ilvl w:val="0"/>
          <w:numId w:val="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依課程設計理念，可採擇高度相關之總綱各教育階段核心素養或各領域/科目核心素養，以敘寫課程目標。</w:t>
      </w:r>
    </w:p>
    <w:p w:rsidR="00E36B79" w:rsidRDefault="000A6E07">
      <w:pPr>
        <w:numPr>
          <w:ilvl w:val="0"/>
          <w:numId w:val="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本表格舉例係以一至五年級為例，倘六年級辦理十二年國教之彈性課程者，其上課『節數』請依照「九年一貫課程各學習領域學習節數一覽表」填寫。</w:t>
      </w:r>
    </w:p>
    <w:p w:rsidR="00E36B79" w:rsidRDefault="000A6E07">
      <w:pPr>
        <w:numPr>
          <w:ilvl w:val="0"/>
          <w:numId w:val="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sectPr w:rsidR="00E36B79">
      <w:headerReference w:type="even" r:id="rId9"/>
      <w:headerReference w:type="default" r:id="rId10"/>
      <w:footerReference w:type="even" r:id="rId11"/>
      <w:footerReference w:type="default" r:id="rId12"/>
      <w:headerReference w:type="first" r:id="rId13"/>
      <w:footerReference w:type="first" r:id="rId14"/>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2B" w:rsidRDefault="00FC482B">
      <w:r>
        <w:separator/>
      </w:r>
    </w:p>
  </w:endnote>
  <w:endnote w:type="continuationSeparator" w:id="0">
    <w:p w:rsidR="00FC482B" w:rsidRDefault="00FC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1" w:rsidRDefault="00FF59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1" w:rsidRDefault="00FF593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1" w:rsidRDefault="00FF59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2B" w:rsidRDefault="00FC482B">
      <w:r>
        <w:separator/>
      </w:r>
    </w:p>
  </w:footnote>
  <w:footnote w:type="continuationSeparator" w:id="0">
    <w:p w:rsidR="00FC482B" w:rsidRDefault="00FC4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1" w:rsidRDefault="00FF59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79" w:rsidRDefault="000A6E07">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附件3-3</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1" w:rsidRDefault="00FF59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488D"/>
    <w:multiLevelType w:val="multilevel"/>
    <w:tmpl w:val="2C28569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1ED6411C"/>
    <w:multiLevelType w:val="multilevel"/>
    <w:tmpl w:val="FE2A514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4C80085F"/>
    <w:multiLevelType w:val="multilevel"/>
    <w:tmpl w:val="B4B4E0FE"/>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36B79"/>
    <w:rsid w:val="000A6E07"/>
    <w:rsid w:val="000E57C4"/>
    <w:rsid w:val="00116342"/>
    <w:rsid w:val="00185D01"/>
    <w:rsid w:val="00211B70"/>
    <w:rsid w:val="002B0FA5"/>
    <w:rsid w:val="002E39B7"/>
    <w:rsid w:val="003518FB"/>
    <w:rsid w:val="00512823"/>
    <w:rsid w:val="00681788"/>
    <w:rsid w:val="007F0823"/>
    <w:rsid w:val="00A010CC"/>
    <w:rsid w:val="00A437CD"/>
    <w:rsid w:val="00A56E3A"/>
    <w:rsid w:val="00B574BC"/>
    <w:rsid w:val="00B84036"/>
    <w:rsid w:val="00D923B5"/>
    <w:rsid w:val="00DF53A0"/>
    <w:rsid w:val="00E31748"/>
    <w:rsid w:val="00E36B79"/>
    <w:rsid w:val="00E60B17"/>
    <w:rsid w:val="00FC482B"/>
    <w:rsid w:val="00FD683C"/>
    <w:rsid w:val="00FE1325"/>
    <w:rsid w:val="00FF59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23"/>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rsid w:val="00F55548"/>
    <w:pPr>
      <w:widowControl w:val="0"/>
      <w:autoSpaceDE w:val="0"/>
      <w:autoSpaceDN w:val="0"/>
      <w:adjustRightInd w:val="0"/>
    </w:pPr>
    <w:rPr>
      <w:color w:val="000000"/>
    </w:r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28" w:type="dxa"/>
        <w:right w:w="2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23"/>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rsid w:val="00F55548"/>
    <w:pPr>
      <w:widowControl w:val="0"/>
      <w:autoSpaceDE w:val="0"/>
      <w:autoSpaceDN w:val="0"/>
      <w:adjustRightInd w:val="0"/>
    </w:pPr>
    <w:rPr>
      <w:color w:val="000000"/>
    </w:r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XxIsfm+hzcfjsWpChnlywjpuUQ==">CgMxLjAyCGguZ2pkZ3hzOAByITF0aXVnVjR4X2c4cHFBTzhkVFRKU0tNN3NTRkljQ0UxUA==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4524</Words>
  <Characters>25791</Characters>
  <Application>Microsoft Office Word</Application>
  <DocSecurity>0</DocSecurity>
  <Lines>214</Lines>
  <Paragraphs>60</Paragraphs>
  <ScaleCrop>false</ScaleCrop>
  <Company/>
  <LinksUpToDate>false</LinksUpToDate>
  <CharactersWithSpaces>30255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USER</cp:lastModifiedBy>
  <cp:revision>21</cp:revision>
  <dcterms:created xsi:type="dcterms:W3CDTF">2023-07-01T02:23:00Z</dcterms:created>
  <dcterms:modified xsi:type="dcterms:W3CDTF">2024-06-03T13:37:00Z</dcterms:modified>
</cp:coreProperties>
</file>